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921" w:rsidRDefault="004F5921" w:rsidP="00560763">
      <w:pPr>
        <w:pStyle w:val="10"/>
        <w:tabs>
          <w:tab w:val="right" w:leader="dot" w:pos="8296"/>
        </w:tabs>
        <w:spacing w:line="276" w:lineRule="auto"/>
        <w:jc w:val="center"/>
        <w:rPr>
          <w:rFonts w:ascii="方正小标宋简体" w:eastAsia="方正小标宋简体" w:hAnsi="宋体"/>
          <w:color w:val="auto"/>
          <w:sz w:val="36"/>
          <w:szCs w:val="36"/>
        </w:rPr>
      </w:pPr>
      <w:bookmarkStart w:id="0" w:name="_GoBack"/>
      <w:bookmarkEnd w:id="0"/>
    </w:p>
    <w:p w:rsidR="00A540FB" w:rsidRDefault="001679BC" w:rsidP="00560763">
      <w:pPr>
        <w:pStyle w:val="10"/>
        <w:tabs>
          <w:tab w:val="right" w:leader="dot" w:pos="8296"/>
        </w:tabs>
        <w:spacing w:line="276" w:lineRule="auto"/>
        <w:jc w:val="center"/>
        <w:rPr>
          <w:rFonts w:ascii="方正小标宋简体" w:eastAsia="方正小标宋简体"/>
          <w:sz w:val="36"/>
          <w:szCs w:val="36"/>
        </w:rPr>
      </w:pPr>
      <w:r w:rsidRPr="00B845B9">
        <w:rPr>
          <w:rFonts w:ascii="方正小标宋简体" w:eastAsia="方正小标宋简体" w:hAnsi="宋体" w:hint="eastAsia"/>
          <w:color w:val="auto"/>
          <w:sz w:val="36"/>
          <w:szCs w:val="36"/>
        </w:rPr>
        <w:t>厦门市</w:t>
      </w:r>
      <w:r w:rsidR="00123DAC" w:rsidRPr="00123DAC">
        <w:rPr>
          <w:rFonts w:ascii="方正小标宋简体" w:eastAsia="方正小标宋简体" w:hint="eastAsia"/>
          <w:sz w:val="36"/>
          <w:szCs w:val="36"/>
        </w:rPr>
        <w:t>观音山化粪池清掏及集水坑清理</w:t>
      </w:r>
    </w:p>
    <w:p w:rsidR="001679BC" w:rsidRPr="00B845B9" w:rsidRDefault="00123DAC" w:rsidP="00A540FB">
      <w:pPr>
        <w:pStyle w:val="10"/>
        <w:tabs>
          <w:tab w:val="right" w:leader="dot" w:pos="8296"/>
        </w:tabs>
        <w:spacing w:line="276" w:lineRule="auto"/>
        <w:jc w:val="center"/>
        <w:rPr>
          <w:rFonts w:ascii="方正小标宋简体" w:eastAsia="方正小标宋简体"/>
          <w:sz w:val="36"/>
          <w:szCs w:val="36"/>
        </w:rPr>
      </w:pPr>
      <w:r w:rsidRPr="00123DAC">
        <w:rPr>
          <w:rFonts w:ascii="方正小标宋简体" w:eastAsia="方正小标宋简体" w:hint="eastAsia"/>
          <w:sz w:val="36"/>
          <w:szCs w:val="36"/>
        </w:rPr>
        <w:t>服务采购</w:t>
      </w:r>
      <w:r w:rsidR="009E176B" w:rsidRPr="00B845B9">
        <w:rPr>
          <w:rFonts w:ascii="方正小标宋简体" w:eastAsia="方正小标宋简体" w:hAnsi="宋体" w:hint="eastAsia"/>
          <w:sz w:val="36"/>
          <w:szCs w:val="36"/>
        </w:rPr>
        <w:t>文件</w:t>
      </w:r>
    </w:p>
    <w:p w:rsidR="006C5F9C" w:rsidRPr="00E851B2" w:rsidRDefault="00E851B2" w:rsidP="00E851B2">
      <w:pPr>
        <w:spacing w:line="336" w:lineRule="auto"/>
        <w:rPr>
          <w:rFonts w:ascii="仿宋_GB2312" w:eastAsia="仿宋_GB2312"/>
          <w:b/>
          <w:color w:val="000000"/>
          <w:sz w:val="30"/>
          <w:szCs w:val="30"/>
        </w:rPr>
      </w:pPr>
      <w:r>
        <w:rPr>
          <w:rFonts w:ascii="仿宋_GB2312" w:eastAsia="仿宋_GB2312" w:hint="eastAsia"/>
          <w:b/>
          <w:color w:val="000000"/>
          <w:sz w:val="30"/>
          <w:szCs w:val="30"/>
        </w:rPr>
        <w:t>一、</w:t>
      </w:r>
      <w:r w:rsidR="009945F2">
        <w:rPr>
          <w:rFonts w:ascii="仿宋_GB2312" w:eastAsia="仿宋_GB2312" w:hAnsi="宋体" w:hint="eastAsia"/>
          <w:b/>
          <w:sz w:val="30"/>
          <w:szCs w:val="30"/>
        </w:rPr>
        <w:t>采购</w:t>
      </w:r>
      <w:r w:rsidR="006C5F9C" w:rsidRPr="00E851B2">
        <w:rPr>
          <w:rFonts w:ascii="仿宋_GB2312" w:eastAsia="仿宋_GB2312" w:hint="eastAsia"/>
          <w:b/>
          <w:color w:val="000000"/>
          <w:sz w:val="30"/>
          <w:szCs w:val="30"/>
        </w:rPr>
        <w:t>项目概况</w:t>
      </w:r>
    </w:p>
    <w:p w:rsidR="005A7006" w:rsidRPr="001377CF" w:rsidRDefault="00843CA0" w:rsidP="003534D2">
      <w:pPr>
        <w:spacing w:line="500" w:lineRule="exact"/>
        <w:ind w:firstLineChars="150" w:firstLine="45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1.</w:t>
      </w:r>
      <w:r w:rsidR="00825C35" w:rsidRPr="001377CF">
        <w:rPr>
          <w:rFonts w:ascii="仿宋_GB2312" w:eastAsia="仿宋_GB2312" w:hAnsi="宋体" w:hint="eastAsia"/>
          <w:sz w:val="30"/>
          <w:szCs w:val="30"/>
        </w:rPr>
        <w:t>项目</w:t>
      </w:r>
      <w:r w:rsidR="005A7006" w:rsidRPr="001377CF">
        <w:rPr>
          <w:rFonts w:ascii="仿宋_GB2312" w:eastAsia="仿宋_GB2312" w:hAnsi="宋体" w:hint="eastAsia"/>
          <w:sz w:val="30"/>
          <w:szCs w:val="30"/>
        </w:rPr>
        <w:t>名称：</w:t>
      </w:r>
      <w:r w:rsidR="000E63BF">
        <w:rPr>
          <w:rFonts w:ascii="仿宋_GB2312" w:eastAsia="仿宋_GB2312" w:hAnsi="宋体" w:hint="eastAsia"/>
          <w:sz w:val="30"/>
          <w:szCs w:val="30"/>
        </w:rPr>
        <w:t>厦门市</w:t>
      </w:r>
      <w:r w:rsidR="008473B9" w:rsidRPr="008473B9">
        <w:rPr>
          <w:rFonts w:ascii="仿宋_GB2312" w:eastAsia="仿宋_GB2312" w:hAnsi="宋体" w:hint="eastAsia"/>
          <w:sz w:val="30"/>
          <w:szCs w:val="30"/>
        </w:rPr>
        <w:t>观音山化粪池清掏及集水坑清理</w:t>
      </w:r>
      <w:r w:rsidR="00CA30DF">
        <w:rPr>
          <w:rFonts w:ascii="仿宋_GB2312" w:eastAsia="仿宋_GB2312" w:hAnsi="宋体" w:hint="eastAsia"/>
          <w:sz w:val="30"/>
          <w:szCs w:val="30"/>
        </w:rPr>
        <w:t>服务</w:t>
      </w:r>
    </w:p>
    <w:p w:rsidR="00043B2F" w:rsidRPr="001377CF" w:rsidRDefault="00843CA0" w:rsidP="003534D2">
      <w:pPr>
        <w:spacing w:line="500" w:lineRule="exact"/>
        <w:ind w:firstLineChars="150" w:firstLine="45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2.</w:t>
      </w:r>
      <w:r w:rsidR="005A7006" w:rsidRPr="001377CF">
        <w:rPr>
          <w:rFonts w:ascii="仿宋_GB2312" w:eastAsia="仿宋_GB2312" w:hAnsi="宋体" w:hint="eastAsia"/>
          <w:sz w:val="30"/>
          <w:szCs w:val="30"/>
        </w:rPr>
        <w:t>项目</w:t>
      </w:r>
      <w:r w:rsidR="00152734" w:rsidRPr="001377CF">
        <w:rPr>
          <w:rFonts w:ascii="仿宋_GB2312" w:eastAsia="仿宋_GB2312" w:hAnsi="宋体" w:hint="eastAsia"/>
          <w:sz w:val="30"/>
          <w:szCs w:val="30"/>
        </w:rPr>
        <w:t>编号</w:t>
      </w:r>
      <w:r w:rsidR="005A7006" w:rsidRPr="001377CF">
        <w:rPr>
          <w:rFonts w:ascii="仿宋_GB2312" w:eastAsia="仿宋_GB2312" w:hAnsi="宋体" w:hint="eastAsia"/>
          <w:sz w:val="30"/>
          <w:szCs w:val="30"/>
        </w:rPr>
        <w:t>：</w:t>
      </w:r>
      <w:r w:rsidR="00453982">
        <w:rPr>
          <w:rFonts w:ascii="仿宋_GB2312" w:eastAsia="仿宋_GB2312" w:hAnsi="宋体" w:hint="eastAsia"/>
          <w:sz w:val="30"/>
          <w:szCs w:val="30"/>
        </w:rPr>
        <w:t>XMGYSWY-2022014</w:t>
      </w:r>
      <w:r w:rsidR="00152734" w:rsidRPr="001377CF">
        <w:rPr>
          <w:rFonts w:ascii="仿宋_GB2312" w:eastAsia="仿宋_GB2312" w:hAnsi="宋体" w:hint="eastAsia"/>
          <w:sz w:val="30"/>
          <w:szCs w:val="30"/>
        </w:rPr>
        <w:t xml:space="preserve"> </w:t>
      </w:r>
    </w:p>
    <w:p w:rsidR="005A7006" w:rsidRPr="00E851B2" w:rsidRDefault="00E851B2" w:rsidP="00E851B2">
      <w:pPr>
        <w:spacing w:line="460" w:lineRule="exac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b/>
          <w:sz w:val="30"/>
          <w:szCs w:val="30"/>
        </w:rPr>
        <w:t>二、</w:t>
      </w:r>
      <w:r w:rsidR="006776D6">
        <w:rPr>
          <w:rFonts w:ascii="仿宋_GB2312" w:eastAsia="仿宋_GB2312" w:hAnsi="宋体" w:hint="eastAsia"/>
          <w:b/>
          <w:sz w:val="30"/>
          <w:szCs w:val="30"/>
        </w:rPr>
        <w:t>采购</w:t>
      </w:r>
      <w:r w:rsidR="000C014E" w:rsidRPr="00E851B2">
        <w:rPr>
          <w:rFonts w:ascii="仿宋_GB2312" w:eastAsia="仿宋_GB2312" w:hAnsi="宋体" w:hint="eastAsia"/>
          <w:b/>
          <w:sz w:val="30"/>
          <w:szCs w:val="30"/>
        </w:rPr>
        <w:t>内容</w:t>
      </w:r>
      <w:r w:rsidR="00775F28" w:rsidRPr="00E851B2">
        <w:rPr>
          <w:rFonts w:ascii="仿宋_GB2312" w:eastAsia="仿宋_GB2312" w:hAnsi="宋体" w:hint="eastAsia"/>
          <w:b/>
          <w:sz w:val="30"/>
          <w:szCs w:val="30"/>
        </w:rPr>
        <w:t>与</w:t>
      </w:r>
      <w:r w:rsidR="005351B8" w:rsidRPr="00E851B2">
        <w:rPr>
          <w:rFonts w:ascii="仿宋_GB2312" w:eastAsia="仿宋_GB2312" w:hAnsi="宋体" w:hint="eastAsia"/>
          <w:b/>
          <w:sz w:val="30"/>
          <w:szCs w:val="30"/>
        </w:rPr>
        <w:t>范围</w:t>
      </w:r>
      <w:r w:rsidR="000C014E" w:rsidRPr="00E851B2">
        <w:rPr>
          <w:rFonts w:ascii="仿宋_GB2312" w:eastAsia="仿宋_GB2312" w:hAnsi="宋体" w:hint="eastAsia"/>
          <w:b/>
          <w:sz w:val="30"/>
          <w:szCs w:val="30"/>
        </w:rPr>
        <w:t>：</w:t>
      </w:r>
      <w:r w:rsidR="000C014E" w:rsidRPr="00E851B2">
        <w:rPr>
          <w:rFonts w:ascii="仿宋_GB2312" w:eastAsia="仿宋_GB2312" w:hAnsi="宋体" w:hint="eastAsia"/>
          <w:sz w:val="30"/>
          <w:szCs w:val="30"/>
        </w:rPr>
        <w:t xml:space="preserve">  </w:t>
      </w:r>
    </w:p>
    <w:p w:rsidR="00F20A6F" w:rsidRPr="001377CF" w:rsidRDefault="004320D4" w:rsidP="008869B6">
      <w:pPr>
        <w:pStyle w:val="aa"/>
        <w:spacing w:line="460" w:lineRule="exact"/>
        <w:ind w:firstLineChars="50" w:firstLine="151"/>
        <w:rPr>
          <w:rFonts w:ascii="仿宋_GB2312" w:eastAsia="仿宋_GB2312" w:hAnsi="宋体"/>
          <w:b/>
          <w:sz w:val="30"/>
          <w:szCs w:val="30"/>
        </w:rPr>
      </w:pPr>
      <w:r w:rsidRPr="001377CF">
        <w:rPr>
          <w:rFonts w:ascii="仿宋_GB2312" w:eastAsia="仿宋_GB2312" w:hAnsi="宋体" w:hint="eastAsia"/>
          <w:b/>
          <w:sz w:val="30"/>
          <w:szCs w:val="30"/>
        </w:rPr>
        <w:t>（</w:t>
      </w:r>
      <w:r w:rsidR="00F20A6F" w:rsidRPr="001377CF">
        <w:rPr>
          <w:rFonts w:ascii="仿宋_GB2312" w:eastAsia="仿宋_GB2312" w:hAnsi="宋体" w:hint="eastAsia"/>
          <w:b/>
          <w:sz w:val="30"/>
          <w:szCs w:val="30"/>
        </w:rPr>
        <w:t>一）内容</w:t>
      </w:r>
    </w:p>
    <w:p w:rsidR="00400C60" w:rsidRPr="00A210F0" w:rsidRDefault="00A210F0" w:rsidP="0034633F">
      <w:pPr>
        <w:pStyle w:val="aa"/>
        <w:numPr>
          <w:ilvl w:val="0"/>
          <w:numId w:val="4"/>
        </w:numPr>
        <w:spacing w:line="500" w:lineRule="exact"/>
        <w:ind w:left="0" w:firstLineChars="0" w:firstLine="709"/>
        <w:rPr>
          <w:rFonts w:ascii="仿宋_GB2312" w:eastAsia="仿宋_GB2312" w:hAnsi="宋体"/>
          <w:sz w:val="30"/>
          <w:szCs w:val="30"/>
        </w:rPr>
      </w:pPr>
      <w:r w:rsidRPr="00173DB4">
        <w:rPr>
          <w:rFonts w:ascii="仿宋_GB2312" w:eastAsia="仿宋_GB2312" w:hAnsi="宋体" w:hint="eastAsia"/>
          <w:sz w:val="30"/>
          <w:szCs w:val="30"/>
        </w:rPr>
        <w:t>负责对</w:t>
      </w:r>
      <w:r w:rsidR="00CA30DF">
        <w:rPr>
          <w:rFonts w:ascii="仿宋_GB2312" w:eastAsia="仿宋_GB2312" w:hAnsi="宋体" w:hint="eastAsia"/>
          <w:sz w:val="30"/>
          <w:szCs w:val="30"/>
        </w:rPr>
        <w:t>采购人</w:t>
      </w:r>
      <w:r w:rsidRPr="00173DB4">
        <w:rPr>
          <w:rFonts w:ascii="仿宋_GB2312" w:eastAsia="仿宋_GB2312" w:hAnsi="宋体" w:hint="eastAsia"/>
          <w:sz w:val="30"/>
          <w:szCs w:val="30"/>
        </w:rPr>
        <w:t>服务区域内配属化粪池、地下室集水坑及污水管道进行清理疏通作业，每次作业完成后，双方代表现场验收，并书面确认完成质量</w:t>
      </w:r>
      <w:r w:rsidR="00E24917" w:rsidRPr="00173DB4">
        <w:rPr>
          <w:rFonts w:ascii="仿宋_GB2312" w:eastAsia="仿宋_GB2312" w:hAnsi="宋体" w:hint="eastAsia"/>
          <w:sz w:val="30"/>
          <w:szCs w:val="30"/>
        </w:rPr>
        <w:t>。</w:t>
      </w:r>
    </w:p>
    <w:p w:rsidR="00A210F0" w:rsidRPr="00075637" w:rsidRDefault="00622741" w:rsidP="0034633F">
      <w:pPr>
        <w:pStyle w:val="aa"/>
        <w:numPr>
          <w:ilvl w:val="0"/>
          <w:numId w:val="4"/>
        </w:numPr>
        <w:spacing w:line="500" w:lineRule="exact"/>
        <w:ind w:left="0" w:firstLineChars="0" w:firstLine="709"/>
        <w:rPr>
          <w:rFonts w:ascii="仿宋_GB2312" w:eastAsia="仿宋_GB2312" w:hAnsi="宋体"/>
          <w:sz w:val="30"/>
          <w:szCs w:val="30"/>
        </w:rPr>
      </w:pPr>
      <w:r w:rsidRPr="00173DB4">
        <w:rPr>
          <w:rFonts w:ascii="仿宋_GB2312" w:eastAsia="仿宋_GB2312" w:hAnsi="宋体" w:hint="eastAsia"/>
          <w:sz w:val="30"/>
          <w:szCs w:val="30"/>
        </w:rPr>
        <w:t>使用固液分离式吸粪车对化粪池进行全面清理，吸出固化及漂浮物，在车中同步实现固液分离，将分离出的垃圾和粪渣脱水后及时带走，妥善处理，直至化粪池干净无杂物。池盖须复原，保持地面干净无污渍。</w:t>
      </w:r>
    </w:p>
    <w:p w:rsidR="00075637" w:rsidRPr="00075637" w:rsidRDefault="00075637" w:rsidP="0034633F">
      <w:pPr>
        <w:pStyle w:val="aa"/>
        <w:numPr>
          <w:ilvl w:val="0"/>
          <w:numId w:val="4"/>
        </w:numPr>
        <w:spacing w:line="500" w:lineRule="exact"/>
        <w:ind w:left="0" w:firstLineChars="0" w:firstLine="709"/>
        <w:rPr>
          <w:rFonts w:ascii="仿宋_GB2312" w:eastAsia="仿宋_GB2312" w:hAnsi="宋体"/>
          <w:sz w:val="30"/>
          <w:szCs w:val="30"/>
        </w:rPr>
      </w:pPr>
      <w:r w:rsidRPr="00173DB4">
        <w:rPr>
          <w:rFonts w:ascii="仿宋_GB2312" w:eastAsia="仿宋_GB2312" w:hAnsi="宋体" w:hint="eastAsia"/>
          <w:sz w:val="30"/>
          <w:szCs w:val="30"/>
        </w:rPr>
        <w:t>集水坑清理：人工打捞漂浮物</w:t>
      </w:r>
      <w:r w:rsidR="001B31E4">
        <w:rPr>
          <w:rFonts w:ascii="仿宋_GB2312" w:eastAsia="仿宋_GB2312" w:hAnsi="宋体" w:hint="eastAsia"/>
          <w:sz w:val="30"/>
          <w:szCs w:val="30"/>
        </w:rPr>
        <w:t>、沉淀物</w:t>
      </w:r>
      <w:r w:rsidRPr="00173DB4">
        <w:rPr>
          <w:rFonts w:ascii="仿宋_GB2312" w:eastAsia="仿宋_GB2312" w:hAnsi="宋体" w:hint="eastAsia"/>
          <w:sz w:val="30"/>
          <w:szCs w:val="30"/>
        </w:rPr>
        <w:t>，垃圾装袋带走处理，保持坑内干净无杂物。</w:t>
      </w:r>
    </w:p>
    <w:p w:rsidR="00075637" w:rsidRPr="00075637" w:rsidRDefault="000C32B9" w:rsidP="0034633F">
      <w:pPr>
        <w:pStyle w:val="aa"/>
        <w:numPr>
          <w:ilvl w:val="0"/>
          <w:numId w:val="4"/>
        </w:numPr>
        <w:spacing w:line="500" w:lineRule="exact"/>
        <w:ind w:left="0" w:firstLineChars="0" w:firstLine="709"/>
        <w:rPr>
          <w:rFonts w:ascii="仿宋_GB2312" w:eastAsia="仿宋_GB2312" w:hAnsi="宋体"/>
          <w:sz w:val="30"/>
          <w:szCs w:val="30"/>
        </w:rPr>
      </w:pPr>
      <w:r w:rsidRPr="00173DB4">
        <w:rPr>
          <w:rFonts w:ascii="仿宋_GB2312" w:eastAsia="仿宋_GB2312" w:hAnsi="宋体" w:hint="eastAsia"/>
          <w:sz w:val="30"/>
          <w:szCs w:val="30"/>
        </w:rPr>
        <w:t>污水</w:t>
      </w:r>
      <w:r w:rsidR="00075637" w:rsidRPr="00173DB4">
        <w:rPr>
          <w:rFonts w:ascii="仿宋_GB2312" w:eastAsia="仿宋_GB2312" w:hAnsi="宋体" w:hint="eastAsia"/>
          <w:sz w:val="30"/>
          <w:szCs w:val="30"/>
        </w:rPr>
        <w:t>管道疏通：合同期内，免费提供服务区域内卫生间、蹲/坐厕、小便斗、洗手盆、下水道堵塞疏通服务。</w:t>
      </w:r>
      <w:r w:rsidR="006535B3">
        <w:rPr>
          <w:rFonts w:ascii="仿宋_GB2312" w:eastAsia="仿宋_GB2312" w:hAnsi="宋体" w:hint="eastAsia"/>
          <w:sz w:val="30"/>
          <w:szCs w:val="30"/>
        </w:rPr>
        <w:t>响应人</w:t>
      </w:r>
      <w:r w:rsidR="00075637" w:rsidRPr="00173DB4">
        <w:rPr>
          <w:rFonts w:ascii="仿宋_GB2312" w:eastAsia="仿宋_GB2312" w:hAnsi="宋体" w:hint="eastAsia"/>
          <w:sz w:val="30"/>
          <w:szCs w:val="30"/>
        </w:rPr>
        <w:t>工作对接人员需随时保持通讯畅通，若临时发生管道阻塞，在物业人员通知</w:t>
      </w:r>
      <w:r w:rsidR="006535B3">
        <w:rPr>
          <w:rFonts w:ascii="仿宋_GB2312" w:eastAsia="仿宋_GB2312" w:hAnsi="宋体" w:hint="eastAsia"/>
          <w:sz w:val="30"/>
          <w:szCs w:val="30"/>
        </w:rPr>
        <w:t>响应人</w:t>
      </w:r>
      <w:r w:rsidR="00075637" w:rsidRPr="00173DB4">
        <w:rPr>
          <w:rFonts w:ascii="仿宋_GB2312" w:eastAsia="仿宋_GB2312" w:hAnsi="宋体" w:hint="eastAsia"/>
          <w:sz w:val="30"/>
          <w:szCs w:val="30"/>
        </w:rPr>
        <w:t>对接人员后，必须在30分钟内响应（包括电话响应），2 小时内携带相关设备到现场处理和疏通，以降低对业主工作生活的影响。</w:t>
      </w:r>
    </w:p>
    <w:p w:rsidR="00075637" w:rsidRPr="00075637" w:rsidRDefault="00075637" w:rsidP="0034633F">
      <w:pPr>
        <w:pStyle w:val="aa"/>
        <w:numPr>
          <w:ilvl w:val="0"/>
          <w:numId w:val="4"/>
        </w:numPr>
        <w:spacing w:line="500" w:lineRule="exact"/>
        <w:ind w:left="0" w:firstLineChars="0" w:firstLine="709"/>
        <w:rPr>
          <w:rFonts w:ascii="仿宋_GB2312" w:eastAsia="仿宋_GB2312" w:hAnsi="宋体"/>
          <w:sz w:val="30"/>
          <w:szCs w:val="30"/>
        </w:rPr>
      </w:pPr>
      <w:r w:rsidRPr="00173DB4">
        <w:rPr>
          <w:rFonts w:ascii="仿宋_GB2312" w:eastAsia="仿宋_GB2312" w:hAnsi="宋体" w:hint="eastAsia"/>
          <w:sz w:val="30"/>
          <w:szCs w:val="30"/>
        </w:rPr>
        <w:t>合同期内，免费提供物业服务区域内定期巡检服务，确保化粪池不外溢，雨污水井、地下室集水坑、公共排污管道通畅。</w:t>
      </w:r>
    </w:p>
    <w:p w:rsidR="00622741" w:rsidRPr="004E2218" w:rsidRDefault="00075637" w:rsidP="0034633F">
      <w:pPr>
        <w:pStyle w:val="aa"/>
        <w:numPr>
          <w:ilvl w:val="0"/>
          <w:numId w:val="4"/>
        </w:numPr>
        <w:spacing w:line="500" w:lineRule="exact"/>
        <w:ind w:left="0" w:firstLineChars="0" w:firstLine="709"/>
        <w:rPr>
          <w:rFonts w:ascii="仿宋_GB2312" w:eastAsia="仿宋_GB2312" w:hAnsi="宋体"/>
          <w:sz w:val="30"/>
          <w:szCs w:val="30"/>
        </w:rPr>
      </w:pPr>
      <w:r w:rsidRPr="00173DB4">
        <w:rPr>
          <w:rFonts w:ascii="仿宋_GB2312" w:eastAsia="仿宋_GB2312" w:hAnsi="宋体" w:hint="eastAsia"/>
          <w:sz w:val="30"/>
          <w:szCs w:val="30"/>
        </w:rPr>
        <w:t>清理作业完毕后，现场作业区域及受作业污染范围应及时清理干净，无任何污渍残留。作业区域设备设施不得损坏，保持完好无损。</w:t>
      </w:r>
    </w:p>
    <w:p w:rsidR="00F20A6F" w:rsidRDefault="00F20A6F" w:rsidP="00173DB4">
      <w:pPr>
        <w:pStyle w:val="aa"/>
        <w:numPr>
          <w:ilvl w:val="0"/>
          <w:numId w:val="9"/>
        </w:numPr>
        <w:spacing w:line="460" w:lineRule="exact"/>
        <w:ind w:firstLineChars="0"/>
        <w:rPr>
          <w:rFonts w:ascii="仿宋_GB2312" w:eastAsia="仿宋_GB2312" w:hAnsi="宋体"/>
          <w:b/>
          <w:sz w:val="30"/>
          <w:szCs w:val="30"/>
        </w:rPr>
      </w:pPr>
      <w:r w:rsidRPr="001377CF">
        <w:rPr>
          <w:rFonts w:ascii="仿宋_GB2312" w:eastAsia="仿宋_GB2312" w:hAnsi="宋体" w:hint="eastAsia"/>
          <w:b/>
          <w:sz w:val="30"/>
          <w:szCs w:val="30"/>
        </w:rPr>
        <w:t>范围</w:t>
      </w:r>
    </w:p>
    <w:p w:rsidR="000771E4" w:rsidRDefault="000771E4" w:rsidP="00173DB4">
      <w:pPr>
        <w:pStyle w:val="aa"/>
        <w:spacing w:line="500" w:lineRule="exact"/>
        <w:ind w:firstLineChars="189" w:firstLine="567"/>
        <w:rPr>
          <w:rFonts w:ascii="仿宋_GB2312" w:eastAsia="仿宋_GB2312" w:hAnsi="宋体"/>
          <w:sz w:val="30"/>
          <w:szCs w:val="30"/>
        </w:rPr>
      </w:pPr>
      <w:r w:rsidRPr="00173DB4">
        <w:rPr>
          <w:rFonts w:ascii="仿宋_GB2312" w:eastAsia="仿宋_GB2312" w:hAnsi="宋体" w:hint="eastAsia"/>
          <w:sz w:val="30"/>
          <w:szCs w:val="30"/>
        </w:rPr>
        <w:t>厦门市观音山启动区一期（1-11号楼）、二期（12、16、18号楼）、海西金谷广场、观海澜庭物业服务区域</w:t>
      </w:r>
      <w:r w:rsidR="00E27087">
        <w:rPr>
          <w:rFonts w:ascii="仿宋_GB2312" w:eastAsia="仿宋_GB2312" w:hAnsi="宋体" w:hint="eastAsia"/>
          <w:sz w:val="30"/>
          <w:szCs w:val="30"/>
        </w:rPr>
        <w:t>内</w:t>
      </w:r>
      <w:r w:rsidRPr="00173DB4">
        <w:rPr>
          <w:rFonts w:ascii="仿宋_GB2312" w:eastAsia="仿宋_GB2312" w:hAnsi="宋体" w:hint="eastAsia"/>
          <w:sz w:val="30"/>
          <w:szCs w:val="30"/>
        </w:rPr>
        <w:t>化粪池清掏、集水坑清理</w:t>
      </w:r>
      <w:r w:rsidR="006F537D" w:rsidRPr="00173DB4">
        <w:rPr>
          <w:rFonts w:ascii="仿宋_GB2312" w:eastAsia="仿宋_GB2312" w:hAnsi="宋体" w:hint="eastAsia"/>
          <w:sz w:val="30"/>
          <w:szCs w:val="30"/>
        </w:rPr>
        <w:t>、污水管道疏通</w:t>
      </w:r>
      <w:r w:rsidRPr="00173DB4">
        <w:rPr>
          <w:rFonts w:ascii="仿宋_GB2312" w:eastAsia="仿宋_GB2312" w:hAnsi="宋体" w:hint="eastAsia"/>
          <w:sz w:val="30"/>
          <w:szCs w:val="30"/>
        </w:rPr>
        <w:t>。</w:t>
      </w:r>
    </w:p>
    <w:p w:rsidR="00E24917" w:rsidRPr="00E851B2" w:rsidRDefault="00E851B2" w:rsidP="00E851B2">
      <w:pPr>
        <w:spacing w:line="460" w:lineRule="exact"/>
        <w:rPr>
          <w:rFonts w:ascii="仿宋_GB2312" w:eastAsia="仿宋_GB2312" w:hAnsi="宋体"/>
          <w:b/>
          <w:sz w:val="30"/>
          <w:szCs w:val="30"/>
        </w:rPr>
      </w:pPr>
      <w:r>
        <w:rPr>
          <w:rFonts w:ascii="仿宋_GB2312" w:eastAsia="仿宋_GB2312" w:hAnsi="宋体" w:hint="eastAsia"/>
          <w:b/>
          <w:sz w:val="30"/>
          <w:szCs w:val="30"/>
        </w:rPr>
        <w:lastRenderedPageBreak/>
        <w:t>三、</w:t>
      </w:r>
      <w:r w:rsidR="003470CF" w:rsidRPr="00E851B2">
        <w:rPr>
          <w:rFonts w:ascii="仿宋_GB2312" w:eastAsia="仿宋_GB2312" w:hAnsi="宋体" w:hint="eastAsia"/>
          <w:b/>
          <w:sz w:val="30"/>
          <w:szCs w:val="30"/>
        </w:rPr>
        <w:t>施工要求</w:t>
      </w:r>
    </w:p>
    <w:p w:rsidR="0045703C" w:rsidRPr="008C6B29" w:rsidRDefault="0045703C" w:rsidP="003534D2">
      <w:pPr>
        <w:pStyle w:val="11"/>
        <w:numPr>
          <w:ilvl w:val="0"/>
          <w:numId w:val="8"/>
        </w:numPr>
        <w:tabs>
          <w:tab w:val="left" w:pos="1134"/>
        </w:tabs>
        <w:spacing w:after="0" w:line="500" w:lineRule="exact"/>
        <w:ind w:left="0" w:firstLineChars="0" w:firstLine="601"/>
        <w:rPr>
          <w:rFonts w:ascii="仿宋_GB2312" w:eastAsia="仿宋_GB2312" w:hAnsi="宋体"/>
          <w:kern w:val="2"/>
          <w:sz w:val="30"/>
          <w:szCs w:val="30"/>
        </w:rPr>
      </w:pPr>
      <w:r w:rsidRPr="008C6B29">
        <w:rPr>
          <w:rFonts w:ascii="仿宋_GB2312" w:eastAsia="仿宋_GB2312" w:hAnsi="宋体" w:hint="eastAsia"/>
          <w:kern w:val="2"/>
          <w:sz w:val="30"/>
          <w:szCs w:val="30"/>
        </w:rPr>
        <w:t>严格按照合同约定实施化粪池清掏、污水坑清理及管道疏通作业，确保按时</w:t>
      </w:r>
      <w:r w:rsidR="00B01486">
        <w:rPr>
          <w:rFonts w:ascii="仿宋_GB2312" w:eastAsia="仿宋_GB2312" w:hAnsi="宋体" w:hint="eastAsia"/>
          <w:kern w:val="2"/>
          <w:sz w:val="30"/>
          <w:szCs w:val="30"/>
        </w:rPr>
        <w:t>保质、安全环保完成服务任务。如遇恶劣天气或场地因素无法作业，经</w:t>
      </w:r>
      <w:r w:rsidR="006535B3">
        <w:rPr>
          <w:rFonts w:ascii="仿宋_GB2312" w:eastAsia="仿宋_GB2312" w:hAnsi="宋体" w:hint="eastAsia"/>
          <w:kern w:val="2"/>
          <w:sz w:val="30"/>
          <w:szCs w:val="30"/>
        </w:rPr>
        <w:t>采购人</w:t>
      </w:r>
      <w:r w:rsidRPr="008C6B29">
        <w:rPr>
          <w:rFonts w:ascii="仿宋_GB2312" w:eastAsia="仿宋_GB2312" w:hAnsi="宋体" w:hint="eastAsia"/>
          <w:kern w:val="2"/>
          <w:sz w:val="30"/>
          <w:szCs w:val="30"/>
        </w:rPr>
        <w:t>同意后作业时间可以延期，待条件允许及时复工作业。</w:t>
      </w:r>
    </w:p>
    <w:p w:rsidR="0045703C" w:rsidRPr="008C6B29" w:rsidRDefault="0045703C" w:rsidP="003534D2">
      <w:pPr>
        <w:pStyle w:val="11"/>
        <w:numPr>
          <w:ilvl w:val="0"/>
          <w:numId w:val="8"/>
        </w:numPr>
        <w:tabs>
          <w:tab w:val="left" w:pos="1134"/>
        </w:tabs>
        <w:spacing w:after="0" w:line="500" w:lineRule="exact"/>
        <w:ind w:left="0" w:firstLineChars="0" w:firstLine="601"/>
        <w:rPr>
          <w:rFonts w:ascii="仿宋_GB2312" w:eastAsia="仿宋_GB2312" w:hAnsi="宋体"/>
          <w:kern w:val="2"/>
          <w:sz w:val="30"/>
          <w:szCs w:val="30"/>
        </w:rPr>
      </w:pPr>
      <w:r w:rsidRPr="008C6B29">
        <w:rPr>
          <w:rFonts w:ascii="仿宋_GB2312" w:eastAsia="仿宋_GB2312" w:hAnsi="宋体" w:hint="eastAsia"/>
          <w:kern w:val="2"/>
          <w:sz w:val="30"/>
          <w:szCs w:val="30"/>
        </w:rPr>
        <w:t>维护</w:t>
      </w:r>
      <w:r w:rsidR="00453711">
        <w:rPr>
          <w:rFonts w:ascii="仿宋_GB2312" w:eastAsia="仿宋_GB2312" w:hAnsi="宋体" w:hint="eastAsia"/>
          <w:kern w:val="2"/>
          <w:sz w:val="30"/>
          <w:szCs w:val="30"/>
        </w:rPr>
        <w:t>采购</w:t>
      </w:r>
      <w:r w:rsidR="006535B3">
        <w:rPr>
          <w:rFonts w:ascii="仿宋_GB2312" w:eastAsia="仿宋_GB2312" w:hAnsi="宋体" w:hint="eastAsia"/>
          <w:kern w:val="2"/>
          <w:sz w:val="30"/>
          <w:szCs w:val="30"/>
        </w:rPr>
        <w:t>人</w:t>
      </w:r>
      <w:r w:rsidRPr="008C6B29">
        <w:rPr>
          <w:rFonts w:ascii="仿宋_GB2312" w:eastAsia="仿宋_GB2312" w:hAnsi="宋体" w:hint="eastAsia"/>
          <w:kern w:val="2"/>
          <w:sz w:val="30"/>
          <w:szCs w:val="30"/>
        </w:rPr>
        <w:t>物业服务管理区域范围内正常的工作秩序，不得影响和干扰。</w:t>
      </w:r>
    </w:p>
    <w:p w:rsidR="0045703C" w:rsidRPr="008C6B29" w:rsidRDefault="006535B3" w:rsidP="003534D2">
      <w:pPr>
        <w:pStyle w:val="11"/>
        <w:numPr>
          <w:ilvl w:val="0"/>
          <w:numId w:val="8"/>
        </w:numPr>
        <w:tabs>
          <w:tab w:val="left" w:pos="1134"/>
        </w:tabs>
        <w:spacing w:after="0" w:line="500" w:lineRule="exact"/>
        <w:ind w:left="0" w:firstLineChars="0" w:firstLine="601"/>
        <w:rPr>
          <w:rFonts w:ascii="仿宋_GB2312" w:eastAsia="仿宋_GB2312" w:hAnsi="宋体"/>
          <w:kern w:val="2"/>
          <w:sz w:val="30"/>
          <w:szCs w:val="30"/>
        </w:rPr>
      </w:pPr>
      <w:r>
        <w:rPr>
          <w:rFonts w:ascii="仿宋_GB2312" w:eastAsia="仿宋_GB2312" w:hAnsi="宋体" w:hint="eastAsia"/>
          <w:kern w:val="2"/>
          <w:sz w:val="30"/>
          <w:szCs w:val="30"/>
        </w:rPr>
        <w:t>响应人</w:t>
      </w:r>
      <w:r w:rsidR="0045703C" w:rsidRPr="008C6B29">
        <w:rPr>
          <w:rFonts w:ascii="仿宋_GB2312" w:eastAsia="仿宋_GB2312" w:hAnsi="宋体" w:hint="eastAsia"/>
          <w:kern w:val="2"/>
          <w:sz w:val="30"/>
          <w:szCs w:val="30"/>
        </w:rPr>
        <w:t>作业人员必须经过专业培训，熟悉安全操作流程，必须为作业人员提供充足可靠的安全防护设备，为所有进入</w:t>
      </w:r>
      <w:r w:rsidR="00453711">
        <w:rPr>
          <w:rFonts w:ascii="仿宋_GB2312" w:eastAsia="仿宋_GB2312" w:hAnsi="宋体" w:hint="eastAsia"/>
          <w:kern w:val="2"/>
          <w:sz w:val="30"/>
          <w:szCs w:val="30"/>
        </w:rPr>
        <w:t>采购</w:t>
      </w:r>
      <w:r>
        <w:rPr>
          <w:rFonts w:ascii="仿宋_GB2312" w:eastAsia="仿宋_GB2312" w:hAnsi="宋体" w:hint="eastAsia"/>
          <w:kern w:val="2"/>
          <w:sz w:val="30"/>
          <w:szCs w:val="30"/>
        </w:rPr>
        <w:t>人</w:t>
      </w:r>
      <w:r w:rsidR="0045703C" w:rsidRPr="008C6B29">
        <w:rPr>
          <w:rFonts w:ascii="仿宋_GB2312" w:eastAsia="仿宋_GB2312" w:hAnsi="宋体" w:hint="eastAsia"/>
          <w:kern w:val="2"/>
          <w:sz w:val="30"/>
          <w:szCs w:val="30"/>
        </w:rPr>
        <w:t>管理区域作业的人员购买意外事故保险，并提供作业人员保险单。</w:t>
      </w:r>
    </w:p>
    <w:p w:rsidR="0045703C" w:rsidRPr="008C6B29" w:rsidRDefault="006535B3" w:rsidP="003534D2">
      <w:pPr>
        <w:pStyle w:val="11"/>
        <w:numPr>
          <w:ilvl w:val="0"/>
          <w:numId w:val="8"/>
        </w:numPr>
        <w:tabs>
          <w:tab w:val="left" w:pos="1134"/>
        </w:tabs>
        <w:spacing w:after="0" w:line="500" w:lineRule="exact"/>
        <w:ind w:left="0" w:firstLineChars="0" w:firstLine="601"/>
        <w:rPr>
          <w:rFonts w:ascii="仿宋_GB2312" w:eastAsia="仿宋_GB2312" w:hAnsi="宋体"/>
          <w:kern w:val="2"/>
          <w:sz w:val="30"/>
          <w:szCs w:val="30"/>
        </w:rPr>
      </w:pPr>
      <w:r>
        <w:rPr>
          <w:rFonts w:ascii="仿宋_GB2312" w:eastAsia="仿宋_GB2312" w:hAnsi="宋体" w:hint="eastAsia"/>
          <w:kern w:val="2"/>
          <w:sz w:val="30"/>
          <w:szCs w:val="30"/>
        </w:rPr>
        <w:t>响应人</w:t>
      </w:r>
      <w:r w:rsidR="0045703C" w:rsidRPr="008C6B29">
        <w:rPr>
          <w:rFonts w:ascii="仿宋_GB2312" w:eastAsia="仿宋_GB2312" w:hAnsi="宋体" w:hint="eastAsia"/>
          <w:kern w:val="2"/>
          <w:sz w:val="30"/>
          <w:szCs w:val="30"/>
        </w:rPr>
        <w:t>必须制定可靠的安全施工方案，同时应采取切实可行的安全生产措施、警示标志标识，以确保整个作业过程的施工安全。如因</w:t>
      </w:r>
      <w:r>
        <w:rPr>
          <w:rFonts w:ascii="仿宋_GB2312" w:eastAsia="仿宋_GB2312" w:hAnsi="宋体" w:hint="eastAsia"/>
          <w:kern w:val="2"/>
          <w:sz w:val="30"/>
          <w:szCs w:val="30"/>
        </w:rPr>
        <w:t>响应人</w:t>
      </w:r>
      <w:r w:rsidR="0045703C" w:rsidRPr="008C6B29">
        <w:rPr>
          <w:rFonts w:ascii="仿宋_GB2312" w:eastAsia="仿宋_GB2312" w:hAnsi="宋体" w:hint="eastAsia"/>
          <w:kern w:val="2"/>
          <w:sz w:val="30"/>
          <w:szCs w:val="30"/>
        </w:rPr>
        <w:t>原因包括但不限于如安全措施不到位或作业人员违规操作，造成人身伤亡事故，由此引发的所有责任</w:t>
      </w:r>
      <w:r>
        <w:rPr>
          <w:rFonts w:ascii="仿宋_GB2312" w:eastAsia="仿宋_GB2312" w:hAnsi="宋体" w:hint="eastAsia"/>
          <w:kern w:val="2"/>
          <w:sz w:val="30"/>
          <w:szCs w:val="30"/>
        </w:rPr>
        <w:t>均</w:t>
      </w:r>
      <w:r w:rsidR="0045703C" w:rsidRPr="008C6B29">
        <w:rPr>
          <w:rFonts w:ascii="仿宋_GB2312" w:eastAsia="仿宋_GB2312" w:hAnsi="宋体" w:hint="eastAsia"/>
          <w:kern w:val="2"/>
          <w:sz w:val="30"/>
          <w:szCs w:val="30"/>
        </w:rPr>
        <w:t>由</w:t>
      </w:r>
      <w:r>
        <w:rPr>
          <w:rFonts w:ascii="仿宋_GB2312" w:eastAsia="仿宋_GB2312" w:hAnsi="宋体" w:hint="eastAsia"/>
          <w:kern w:val="2"/>
          <w:sz w:val="30"/>
          <w:szCs w:val="30"/>
        </w:rPr>
        <w:t>响应人</w:t>
      </w:r>
      <w:r w:rsidR="0045703C" w:rsidRPr="008C6B29">
        <w:rPr>
          <w:rFonts w:ascii="仿宋_GB2312" w:eastAsia="仿宋_GB2312" w:hAnsi="宋体" w:hint="eastAsia"/>
          <w:kern w:val="2"/>
          <w:sz w:val="30"/>
          <w:szCs w:val="30"/>
        </w:rPr>
        <w:t>全部承担。</w:t>
      </w:r>
    </w:p>
    <w:p w:rsidR="0045703C" w:rsidRPr="008C6B29" w:rsidRDefault="006535B3" w:rsidP="003534D2">
      <w:pPr>
        <w:pStyle w:val="11"/>
        <w:numPr>
          <w:ilvl w:val="0"/>
          <w:numId w:val="8"/>
        </w:numPr>
        <w:tabs>
          <w:tab w:val="left" w:pos="1134"/>
        </w:tabs>
        <w:spacing w:after="0" w:line="500" w:lineRule="exact"/>
        <w:ind w:left="0" w:firstLineChars="0" w:firstLine="601"/>
        <w:rPr>
          <w:rFonts w:ascii="仿宋_GB2312" w:eastAsia="仿宋_GB2312" w:hAnsi="宋体"/>
          <w:kern w:val="2"/>
          <w:sz w:val="30"/>
          <w:szCs w:val="30"/>
        </w:rPr>
      </w:pPr>
      <w:r>
        <w:rPr>
          <w:rFonts w:ascii="仿宋_GB2312" w:eastAsia="仿宋_GB2312" w:hAnsi="宋体" w:hint="eastAsia"/>
          <w:kern w:val="2"/>
          <w:sz w:val="30"/>
          <w:szCs w:val="30"/>
        </w:rPr>
        <w:t>响应人</w:t>
      </w:r>
      <w:r w:rsidR="0045703C" w:rsidRPr="008C6B29">
        <w:rPr>
          <w:rFonts w:ascii="仿宋_GB2312" w:eastAsia="仿宋_GB2312" w:hAnsi="宋体" w:hint="eastAsia"/>
          <w:kern w:val="2"/>
          <w:sz w:val="30"/>
          <w:szCs w:val="30"/>
        </w:rPr>
        <w:t>应加强现场能源节约管理，不随意浪费水电，一经发现，</w:t>
      </w:r>
      <w:r w:rsidR="00453711">
        <w:rPr>
          <w:rFonts w:ascii="仿宋_GB2312" w:eastAsia="仿宋_GB2312" w:hAnsi="宋体" w:hint="eastAsia"/>
          <w:kern w:val="2"/>
          <w:sz w:val="30"/>
          <w:szCs w:val="30"/>
        </w:rPr>
        <w:t>采购</w:t>
      </w:r>
      <w:r>
        <w:rPr>
          <w:rFonts w:ascii="仿宋_GB2312" w:eastAsia="仿宋_GB2312" w:hAnsi="宋体" w:hint="eastAsia"/>
          <w:kern w:val="2"/>
          <w:sz w:val="30"/>
          <w:szCs w:val="30"/>
        </w:rPr>
        <w:t>人</w:t>
      </w:r>
      <w:r w:rsidR="0045703C" w:rsidRPr="008C6B29">
        <w:rPr>
          <w:rFonts w:ascii="仿宋_GB2312" w:eastAsia="仿宋_GB2312" w:hAnsi="宋体" w:hint="eastAsia"/>
          <w:kern w:val="2"/>
          <w:sz w:val="30"/>
          <w:szCs w:val="30"/>
        </w:rPr>
        <w:t>有权制止并追究处罚。</w:t>
      </w:r>
    </w:p>
    <w:p w:rsidR="0045703C" w:rsidRPr="008C6B29" w:rsidRDefault="006535B3" w:rsidP="003534D2">
      <w:pPr>
        <w:pStyle w:val="11"/>
        <w:numPr>
          <w:ilvl w:val="0"/>
          <w:numId w:val="8"/>
        </w:numPr>
        <w:tabs>
          <w:tab w:val="left" w:pos="1134"/>
        </w:tabs>
        <w:spacing w:after="0" w:line="500" w:lineRule="exact"/>
        <w:ind w:left="0" w:firstLineChars="0" w:firstLine="601"/>
        <w:rPr>
          <w:rFonts w:ascii="仿宋_GB2312" w:eastAsia="仿宋_GB2312" w:hAnsi="宋体"/>
          <w:kern w:val="2"/>
          <w:sz w:val="30"/>
          <w:szCs w:val="30"/>
        </w:rPr>
      </w:pPr>
      <w:r>
        <w:rPr>
          <w:rFonts w:ascii="仿宋_GB2312" w:eastAsia="仿宋_GB2312" w:hAnsi="宋体" w:hint="eastAsia"/>
          <w:kern w:val="2"/>
          <w:sz w:val="30"/>
          <w:szCs w:val="30"/>
        </w:rPr>
        <w:t>响应人</w:t>
      </w:r>
      <w:r w:rsidR="0045703C" w:rsidRPr="008C6B29">
        <w:rPr>
          <w:rFonts w:ascii="仿宋_GB2312" w:eastAsia="仿宋_GB2312" w:hAnsi="宋体" w:hint="eastAsia"/>
          <w:kern w:val="2"/>
          <w:sz w:val="30"/>
          <w:szCs w:val="30"/>
        </w:rPr>
        <w:t>须加强施工人员现场管理，文明安全施工，如在清理作业过程中造成绿化或环境损害，或者对周边设备设施造成损坏，必须恢复原状或者照价赔偿。</w:t>
      </w:r>
    </w:p>
    <w:p w:rsidR="0045703C" w:rsidRPr="008C6B29" w:rsidRDefault="008F58C9" w:rsidP="003534D2">
      <w:pPr>
        <w:pStyle w:val="11"/>
        <w:numPr>
          <w:ilvl w:val="0"/>
          <w:numId w:val="8"/>
        </w:numPr>
        <w:tabs>
          <w:tab w:val="left" w:pos="1134"/>
        </w:tabs>
        <w:spacing w:after="0" w:line="500" w:lineRule="exact"/>
        <w:ind w:left="0" w:firstLineChars="0" w:firstLine="601"/>
        <w:rPr>
          <w:rFonts w:ascii="仿宋_GB2312" w:eastAsia="仿宋_GB2312" w:hAnsi="宋体"/>
          <w:kern w:val="2"/>
          <w:sz w:val="30"/>
          <w:szCs w:val="30"/>
        </w:rPr>
      </w:pPr>
      <w:r>
        <w:rPr>
          <w:rFonts w:ascii="仿宋_GB2312" w:eastAsia="仿宋_GB2312" w:hAnsi="宋体" w:hint="eastAsia"/>
          <w:kern w:val="2"/>
          <w:sz w:val="30"/>
          <w:szCs w:val="30"/>
        </w:rPr>
        <w:t>响应人</w:t>
      </w:r>
      <w:r w:rsidR="0045703C" w:rsidRPr="008C6B29">
        <w:rPr>
          <w:rFonts w:ascii="仿宋_GB2312" w:eastAsia="仿宋_GB2312" w:hAnsi="宋体" w:hint="eastAsia"/>
          <w:kern w:val="2"/>
          <w:sz w:val="30"/>
          <w:szCs w:val="30"/>
        </w:rPr>
        <w:t>工作人员为</w:t>
      </w:r>
      <w:r w:rsidR="00453711">
        <w:rPr>
          <w:rFonts w:ascii="仿宋_GB2312" w:eastAsia="仿宋_GB2312" w:hAnsi="宋体" w:hint="eastAsia"/>
          <w:kern w:val="2"/>
          <w:sz w:val="30"/>
          <w:szCs w:val="30"/>
        </w:rPr>
        <w:t>采购</w:t>
      </w:r>
      <w:r>
        <w:rPr>
          <w:rFonts w:ascii="仿宋_GB2312" w:eastAsia="仿宋_GB2312" w:hAnsi="宋体" w:hint="eastAsia"/>
          <w:kern w:val="2"/>
          <w:sz w:val="30"/>
          <w:szCs w:val="30"/>
        </w:rPr>
        <w:t>人</w:t>
      </w:r>
      <w:r w:rsidR="0045703C" w:rsidRPr="008C6B29">
        <w:rPr>
          <w:rFonts w:ascii="仿宋_GB2312" w:eastAsia="仿宋_GB2312" w:hAnsi="宋体" w:hint="eastAsia"/>
          <w:kern w:val="2"/>
          <w:sz w:val="30"/>
          <w:szCs w:val="30"/>
        </w:rPr>
        <w:t>服务期间出现的工作、交通事故等（包括对第三方造成伤害）的经济及法律责任概由</w:t>
      </w:r>
      <w:r>
        <w:rPr>
          <w:rFonts w:ascii="仿宋_GB2312" w:eastAsia="仿宋_GB2312" w:hAnsi="宋体" w:hint="eastAsia"/>
          <w:kern w:val="2"/>
          <w:sz w:val="30"/>
          <w:szCs w:val="30"/>
        </w:rPr>
        <w:t>响应人</w:t>
      </w:r>
      <w:r w:rsidR="0045703C" w:rsidRPr="008C6B29">
        <w:rPr>
          <w:rFonts w:ascii="仿宋_GB2312" w:eastAsia="仿宋_GB2312" w:hAnsi="宋体" w:hint="eastAsia"/>
          <w:kern w:val="2"/>
          <w:sz w:val="30"/>
          <w:szCs w:val="30"/>
        </w:rPr>
        <w:t>完全承担。</w:t>
      </w:r>
    </w:p>
    <w:p w:rsidR="00A502CD" w:rsidRDefault="00A502CD" w:rsidP="003534D2">
      <w:pPr>
        <w:pStyle w:val="11"/>
        <w:numPr>
          <w:ilvl w:val="0"/>
          <w:numId w:val="8"/>
        </w:numPr>
        <w:tabs>
          <w:tab w:val="left" w:pos="1134"/>
        </w:tabs>
        <w:spacing w:after="0" w:line="500" w:lineRule="exact"/>
        <w:ind w:left="0" w:firstLineChars="0" w:firstLine="601"/>
        <w:rPr>
          <w:rFonts w:ascii="仿宋_GB2312" w:eastAsia="仿宋_GB2312" w:hAnsi="宋体"/>
          <w:kern w:val="2"/>
          <w:sz w:val="30"/>
          <w:szCs w:val="30"/>
        </w:rPr>
      </w:pPr>
      <w:r w:rsidRPr="008C6B29">
        <w:rPr>
          <w:rFonts w:ascii="仿宋_GB2312" w:eastAsia="仿宋_GB2312" w:hAnsi="宋体" w:hint="eastAsia"/>
          <w:kern w:val="2"/>
          <w:sz w:val="30"/>
          <w:szCs w:val="30"/>
        </w:rPr>
        <w:t>清掏频次：每年清掏</w:t>
      </w:r>
      <w:r w:rsidR="00863158">
        <w:rPr>
          <w:rFonts w:ascii="仿宋_GB2312" w:eastAsia="仿宋_GB2312" w:hAnsi="宋体" w:hint="eastAsia"/>
          <w:kern w:val="2"/>
          <w:sz w:val="30"/>
          <w:szCs w:val="30"/>
        </w:rPr>
        <w:t>、</w:t>
      </w:r>
      <w:r w:rsidR="00863158" w:rsidRPr="00173DB4">
        <w:rPr>
          <w:rFonts w:ascii="仿宋_GB2312" w:eastAsia="仿宋_GB2312" w:hAnsi="宋体" w:hint="eastAsia"/>
          <w:sz w:val="30"/>
          <w:szCs w:val="30"/>
        </w:rPr>
        <w:t>清理</w:t>
      </w:r>
      <w:r w:rsidRPr="008C6B29">
        <w:rPr>
          <w:rFonts w:ascii="仿宋_GB2312" w:eastAsia="仿宋_GB2312" w:hAnsi="宋体" w:hint="eastAsia"/>
          <w:kern w:val="2"/>
          <w:sz w:val="30"/>
          <w:szCs w:val="30"/>
        </w:rPr>
        <w:t>两次，时间以</w:t>
      </w:r>
      <w:r w:rsidR="00453711">
        <w:rPr>
          <w:rFonts w:ascii="仿宋_GB2312" w:eastAsia="仿宋_GB2312" w:hAnsi="宋体" w:hint="eastAsia"/>
          <w:kern w:val="2"/>
          <w:sz w:val="30"/>
          <w:szCs w:val="30"/>
        </w:rPr>
        <w:t>采购</w:t>
      </w:r>
      <w:r w:rsidR="008F58C9">
        <w:rPr>
          <w:rFonts w:ascii="仿宋_GB2312" w:eastAsia="仿宋_GB2312" w:hAnsi="宋体" w:hint="eastAsia"/>
          <w:kern w:val="2"/>
          <w:sz w:val="30"/>
          <w:szCs w:val="30"/>
        </w:rPr>
        <w:t>人</w:t>
      </w:r>
      <w:r w:rsidRPr="008C6B29">
        <w:rPr>
          <w:rFonts w:ascii="仿宋_GB2312" w:eastAsia="仿宋_GB2312" w:hAnsi="宋体" w:hint="eastAsia"/>
          <w:kern w:val="2"/>
          <w:sz w:val="30"/>
          <w:szCs w:val="30"/>
        </w:rPr>
        <w:t>计划要求安排。</w:t>
      </w:r>
    </w:p>
    <w:p w:rsidR="00E851B2" w:rsidRPr="00E851B2" w:rsidRDefault="00E851B2" w:rsidP="00E851B2">
      <w:pPr>
        <w:spacing w:line="500" w:lineRule="exact"/>
        <w:rPr>
          <w:rFonts w:ascii="仿宋_GB2312" w:eastAsia="仿宋_GB2312" w:hAnsi="宋体"/>
          <w:sz w:val="30"/>
          <w:szCs w:val="30"/>
        </w:rPr>
      </w:pPr>
      <w:r w:rsidRPr="00E851B2">
        <w:rPr>
          <w:rFonts w:ascii="仿宋_GB2312" w:eastAsia="仿宋_GB2312" w:hAnsi="宋体" w:hint="eastAsia"/>
          <w:b/>
          <w:sz w:val="30"/>
          <w:szCs w:val="30"/>
        </w:rPr>
        <w:t>四、服务期限</w:t>
      </w:r>
      <w:r w:rsidRPr="00E851B2">
        <w:rPr>
          <w:rFonts w:ascii="仿宋_GB2312" w:eastAsia="仿宋_GB2312" w:hAnsi="宋体" w:hint="eastAsia"/>
          <w:sz w:val="30"/>
          <w:szCs w:val="30"/>
        </w:rPr>
        <w:t>：壹年</w:t>
      </w:r>
    </w:p>
    <w:p w:rsidR="00775F28" w:rsidRDefault="00E851B2" w:rsidP="001444C2">
      <w:pPr>
        <w:spacing w:line="460" w:lineRule="exact"/>
        <w:rPr>
          <w:rFonts w:ascii="仿宋_GB2312" w:eastAsia="仿宋_GB2312" w:hAnsi="宋体"/>
          <w:b/>
          <w:sz w:val="30"/>
          <w:szCs w:val="30"/>
        </w:rPr>
      </w:pPr>
      <w:r>
        <w:rPr>
          <w:rFonts w:ascii="仿宋_GB2312" w:eastAsia="仿宋_GB2312" w:hAnsi="宋体" w:hint="eastAsia"/>
          <w:b/>
          <w:sz w:val="30"/>
          <w:szCs w:val="30"/>
        </w:rPr>
        <w:t>五、</w:t>
      </w:r>
      <w:r w:rsidR="00775F28">
        <w:rPr>
          <w:rFonts w:ascii="仿宋_GB2312" w:eastAsia="仿宋_GB2312" w:hAnsi="宋体" w:hint="eastAsia"/>
          <w:b/>
          <w:sz w:val="30"/>
          <w:szCs w:val="30"/>
        </w:rPr>
        <w:t>付款方式：</w:t>
      </w:r>
    </w:p>
    <w:p w:rsidR="00BA782A" w:rsidRPr="008C6B29" w:rsidRDefault="004B0D80" w:rsidP="003534D2">
      <w:pPr>
        <w:pStyle w:val="a7"/>
        <w:spacing w:before="0" w:beforeAutospacing="0" w:after="0" w:afterAutospacing="0" w:line="500" w:lineRule="exact"/>
        <w:ind w:firstLineChars="189" w:firstLine="567"/>
        <w:rPr>
          <w:rFonts w:ascii="仿宋_GB2312" w:eastAsia="仿宋_GB2312" w:cs="Times New Roman"/>
          <w:kern w:val="2"/>
          <w:sz w:val="30"/>
          <w:szCs w:val="30"/>
        </w:rPr>
      </w:pPr>
      <w:r w:rsidRPr="008C6B29">
        <w:rPr>
          <w:rFonts w:ascii="仿宋_GB2312" w:eastAsia="仿宋_GB2312" w:hint="eastAsia"/>
          <w:sz w:val="30"/>
          <w:szCs w:val="30"/>
        </w:rPr>
        <w:t>付款方式采用每半年结算一次，</w:t>
      </w:r>
      <w:r w:rsidR="007F58E2">
        <w:rPr>
          <w:rFonts w:ascii="仿宋_GB2312" w:eastAsia="仿宋_GB2312" w:hint="eastAsia"/>
          <w:sz w:val="30"/>
          <w:szCs w:val="30"/>
        </w:rPr>
        <w:t>以</w:t>
      </w:r>
      <w:r w:rsidRPr="008C6B29">
        <w:rPr>
          <w:rFonts w:ascii="仿宋_GB2312" w:eastAsia="仿宋_GB2312" w:hint="eastAsia"/>
          <w:sz w:val="30"/>
          <w:szCs w:val="30"/>
        </w:rPr>
        <w:t>双方确认的《服务验收确认单》作为当期费用结算依据，</w:t>
      </w:r>
      <w:r w:rsidR="002761AA">
        <w:rPr>
          <w:rFonts w:ascii="仿宋_GB2312" w:eastAsia="仿宋_GB2312" w:hint="eastAsia"/>
          <w:sz w:val="30"/>
          <w:szCs w:val="30"/>
        </w:rPr>
        <w:t>响应人</w:t>
      </w:r>
      <w:r w:rsidRPr="008C6B29">
        <w:rPr>
          <w:rFonts w:ascii="仿宋_GB2312" w:eastAsia="仿宋_GB2312" w:hint="eastAsia"/>
          <w:sz w:val="30"/>
          <w:szCs w:val="30"/>
        </w:rPr>
        <w:t>须提供正式发票，</w:t>
      </w:r>
      <w:r w:rsidR="007B0D9F">
        <w:rPr>
          <w:rFonts w:ascii="仿宋_GB2312" w:eastAsia="仿宋_GB2312" w:hint="eastAsia"/>
          <w:kern w:val="2"/>
          <w:sz w:val="30"/>
          <w:szCs w:val="30"/>
        </w:rPr>
        <w:t>采购</w:t>
      </w:r>
      <w:r w:rsidR="002761AA">
        <w:rPr>
          <w:rFonts w:ascii="仿宋_GB2312" w:eastAsia="仿宋_GB2312" w:hint="eastAsia"/>
          <w:sz w:val="30"/>
          <w:szCs w:val="30"/>
        </w:rPr>
        <w:t>人</w:t>
      </w:r>
      <w:r w:rsidRPr="008C6B29">
        <w:rPr>
          <w:rFonts w:ascii="仿宋_GB2312" w:eastAsia="仿宋_GB2312" w:hint="eastAsia"/>
          <w:sz w:val="30"/>
          <w:szCs w:val="30"/>
        </w:rPr>
        <w:t>在收到发票的15个工作日以对公转账方式将当期费用转入</w:t>
      </w:r>
      <w:r w:rsidR="007F58E2">
        <w:rPr>
          <w:rFonts w:ascii="仿宋_GB2312" w:eastAsia="仿宋_GB2312" w:hint="eastAsia"/>
          <w:sz w:val="30"/>
          <w:szCs w:val="30"/>
        </w:rPr>
        <w:t>响应人的</w:t>
      </w:r>
      <w:r w:rsidRPr="008C6B29">
        <w:rPr>
          <w:rFonts w:ascii="仿宋_GB2312" w:eastAsia="仿宋_GB2312" w:hint="eastAsia"/>
          <w:sz w:val="30"/>
          <w:szCs w:val="30"/>
        </w:rPr>
        <w:t>指定账户。</w:t>
      </w:r>
    </w:p>
    <w:p w:rsidR="00734CB2" w:rsidRPr="001377CF" w:rsidRDefault="009F090B" w:rsidP="001444C2">
      <w:pPr>
        <w:spacing w:line="460" w:lineRule="exact"/>
        <w:rPr>
          <w:rFonts w:ascii="仿宋_GB2312" w:eastAsia="仿宋_GB2312" w:hAnsi="宋体"/>
          <w:b/>
          <w:sz w:val="30"/>
          <w:szCs w:val="30"/>
        </w:rPr>
      </w:pPr>
      <w:r>
        <w:rPr>
          <w:rFonts w:ascii="仿宋_GB2312" w:eastAsia="仿宋_GB2312" w:hAnsi="宋体" w:hint="eastAsia"/>
          <w:b/>
          <w:sz w:val="30"/>
          <w:szCs w:val="30"/>
        </w:rPr>
        <w:t>六</w:t>
      </w:r>
      <w:r w:rsidR="002647BA">
        <w:rPr>
          <w:rFonts w:ascii="仿宋_GB2312" w:eastAsia="仿宋_GB2312" w:hAnsi="宋体" w:hint="eastAsia"/>
          <w:b/>
          <w:sz w:val="30"/>
          <w:szCs w:val="30"/>
        </w:rPr>
        <w:t>、</w:t>
      </w:r>
      <w:r w:rsidR="00734CB2" w:rsidRPr="001377CF">
        <w:rPr>
          <w:rFonts w:ascii="仿宋_GB2312" w:eastAsia="仿宋_GB2312" w:hAnsi="宋体" w:hint="eastAsia"/>
          <w:b/>
          <w:sz w:val="30"/>
          <w:szCs w:val="30"/>
        </w:rPr>
        <w:t>招标、定标方式</w:t>
      </w:r>
    </w:p>
    <w:p w:rsidR="00196BE6" w:rsidRPr="001377CF" w:rsidRDefault="003071D8" w:rsidP="003534D2">
      <w:pPr>
        <w:spacing w:line="500" w:lineRule="exact"/>
        <w:ind w:firstLineChars="196" w:firstLine="588"/>
        <w:rPr>
          <w:rFonts w:ascii="仿宋_GB2312" w:eastAsia="仿宋_GB2312" w:hAnsi="宋体"/>
          <w:color w:val="000000"/>
          <w:sz w:val="30"/>
          <w:szCs w:val="30"/>
        </w:rPr>
      </w:pPr>
      <w:r w:rsidRPr="001377CF">
        <w:rPr>
          <w:rFonts w:ascii="仿宋_GB2312" w:eastAsia="仿宋_GB2312" w:hAnsi="宋体" w:hint="eastAsia"/>
          <w:color w:val="000000"/>
          <w:sz w:val="30"/>
          <w:szCs w:val="30"/>
        </w:rPr>
        <w:t>1、</w:t>
      </w:r>
      <w:r w:rsidR="007B44D0">
        <w:rPr>
          <w:rFonts w:ascii="仿宋_GB2312" w:eastAsia="仿宋_GB2312" w:hAnsi="宋体" w:hint="eastAsia"/>
          <w:sz w:val="30"/>
          <w:szCs w:val="30"/>
        </w:rPr>
        <w:t>采购</w:t>
      </w:r>
      <w:r w:rsidRPr="001377CF">
        <w:rPr>
          <w:rFonts w:ascii="仿宋_GB2312" w:eastAsia="仿宋_GB2312" w:hAnsi="宋体" w:hint="eastAsia"/>
          <w:color w:val="000000"/>
          <w:sz w:val="30"/>
          <w:szCs w:val="30"/>
        </w:rPr>
        <w:t>方式：</w:t>
      </w:r>
      <w:r w:rsidR="00354F82">
        <w:rPr>
          <w:rFonts w:ascii="仿宋_GB2312" w:eastAsia="仿宋_GB2312" w:hAnsi="宋体" w:hint="eastAsia"/>
          <w:color w:val="000000"/>
          <w:sz w:val="30"/>
          <w:szCs w:val="30"/>
        </w:rPr>
        <w:t>公开</w:t>
      </w:r>
      <w:r w:rsidR="007B44D0">
        <w:rPr>
          <w:rFonts w:ascii="仿宋_GB2312" w:eastAsia="仿宋_GB2312" w:hAnsi="宋体" w:hint="eastAsia"/>
          <w:sz w:val="30"/>
          <w:szCs w:val="30"/>
        </w:rPr>
        <w:t>采购</w:t>
      </w:r>
      <w:r w:rsidRPr="001377CF">
        <w:rPr>
          <w:rFonts w:ascii="仿宋_GB2312" w:eastAsia="仿宋_GB2312" w:hAnsi="宋体" w:hint="eastAsia"/>
          <w:color w:val="000000"/>
          <w:sz w:val="30"/>
          <w:szCs w:val="30"/>
        </w:rPr>
        <w:t>；</w:t>
      </w:r>
    </w:p>
    <w:p w:rsidR="006927B8" w:rsidRPr="006927B8" w:rsidRDefault="003071D8" w:rsidP="003534D2">
      <w:pPr>
        <w:spacing w:line="500" w:lineRule="exact"/>
        <w:ind w:firstLineChars="200" w:firstLine="600"/>
        <w:jc w:val="left"/>
        <w:rPr>
          <w:rFonts w:ascii="仿宋_GB2312" w:eastAsia="仿宋_GB2312" w:hAnsi="宋体"/>
          <w:color w:val="000000"/>
          <w:sz w:val="30"/>
          <w:szCs w:val="30"/>
        </w:rPr>
      </w:pPr>
      <w:r w:rsidRPr="001377CF">
        <w:rPr>
          <w:rFonts w:ascii="仿宋_GB2312" w:eastAsia="仿宋_GB2312" w:hAnsi="宋体" w:hint="eastAsia"/>
          <w:color w:val="000000"/>
          <w:sz w:val="30"/>
          <w:szCs w:val="30"/>
        </w:rPr>
        <w:t>2、</w:t>
      </w:r>
      <w:r w:rsidR="007B44D0">
        <w:rPr>
          <w:rFonts w:ascii="仿宋_GB2312" w:eastAsia="仿宋_GB2312" w:hAnsi="宋体" w:hint="eastAsia"/>
          <w:sz w:val="30"/>
          <w:szCs w:val="30"/>
        </w:rPr>
        <w:t>采购</w:t>
      </w:r>
      <w:r w:rsidR="007B44D0">
        <w:rPr>
          <w:rFonts w:ascii="仿宋_GB2312" w:eastAsia="仿宋_GB2312" w:hAnsi="宋体" w:hint="eastAsia"/>
          <w:color w:val="000000"/>
          <w:sz w:val="30"/>
          <w:szCs w:val="30"/>
        </w:rPr>
        <w:t>结果</w:t>
      </w:r>
      <w:r w:rsidRPr="001377CF">
        <w:rPr>
          <w:rFonts w:ascii="仿宋_GB2312" w:eastAsia="仿宋_GB2312" w:hAnsi="宋体" w:hint="eastAsia"/>
          <w:color w:val="000000"/>
          <w:sz w:val="30"/>
          <w:szCs w:val="30"/>
        </w:rPr>
        <w:t>：</w:t>
      </w:r>
      <w:r w:rsidR="006927B8" w:rsidRPr="006927B8">
        <w:rPr>
          <w:rFonts w:ascii="仿宋_GB2312" w:eastAsia="仿宋_GB2312" w:hAnsi="宋体" w:hint="eastAsia"/>
          <w:color w:val="000000"/>
          <w:sz w:val="30"/>
          <w:szCs w:val="30"/>
        </w:rPr>
        <w:t>在符合采购需求/质量和服务相符的前提下,采用竞争性谈判以有效报价最低者为成交供应商。</w:t>
      </w:r>
      <w:r w:rsidR="007C5E20">
        <w:rPr>
          <w:rFonts w:ascii="仿宋_GB2312" w:eastAsia="仿宋_GB2312" w:hAnsi="宋体" w:hint="eastAsia"/>
          <w:color w:val="000000"/>
          <w:sz w:val="30"/>
          <w:szCs w:val="30"/>
        </w:rPr>
        <w:t>响应</w:t>
      </w:r>
      <w:r w:rsidR="00196BE6">
        <w:rPr>
          <w:rFonts w:ascii="仿宋_GB2312" w:eastAsia="仿宋_GB2312" w:hAnsi="宋体" w:hint="eastAsia"/>
          <w:color w:val="000000"/>
          <w:sz w:val="30"/>
          <w:szCs w:val="30"/>
        </w:rPr>
        <w:t>人的报价不得高于</w:t>
      </w:r>
      <w:r w:rsidR="007B44D0">
        <w:rPr>
          <w:rFonts w:ascii="仿宋_GB2312" w:eastAsia="仿宋_GB2312" w:hAnsi="宋体" w:hint="eastAsia"/>
          <w:sz w:val="30"/>
          <w:szCs w:val="30"/>
        </w:rPr>
        <w:t>采购</w:t>
      </w:r>
      <w:r w:rsidR="00196BE6">
        <w:rPr>
          <w:rFonts w:ascii="仿宋_GB2312" w:eastAsia="仿宋_GB2312" w:hAnsi="宋体" w:hint="eastAsia"/>
          <w:color w:val="000000"/>
          <w:sz w:val="30"/>
          <w:szCs w:val="30"/>
        </w:rPr>
        <w:t>人的</w:t>
      </w:r>
      <w:r w:rsidR="00196BE6">
        <w:rPr>
          <w:rFonts w:ascii="仿宋_GB2312" w:eastAsia="仿宋_GB2312" w:hAnsi="宋体" w:hint="eastAsia"/>
          <w:color w:val="000000"/>
          <w:sz w:val="30"/>
          <w:szCs w:val="30"/>
        </w:rPr>
        <w:lastRenderedPageBreak/>
        <w:t>控制价，否则废标</w:t>
      </w:r>
      <w:r w:rsidR="001E023D">
        <w:rPr>
          <w:rFonts w:ascii="仿宋_GB2312" w:eastAsia="仿宋_GB2312" w:hAnsi="宋体" w:hint="eastAsia"/>
          <w:color w:val="000000"/>
          <w:sz w:val="30"/>
          <w:szCs w:val="30"/>
        </w:rPr>
        <w:t>。</w:t>
      </w:r>
    </w:p>
    <w:p w:rsidR="005A7006" w:rsidRPr="001377CF" w:rsidRDefault="009F090B" w:rsidP="001444C2">
      <w:pPr>
        <w:spacing w:line="460" w:lineRule="exact"/>
        <w:rPr>
          <w:rFonts w:ascii="仿宋_GB2312" w:eastAsia="仿宋_GB2312" w:hAnsi="宋体"/>
          <w:b/>
          <w:sz w:val="30"/>
          <w:szCs w:val="30"/>
        </w:rPr>
      </w:pPr>
      <w:r>
        <w:rPr>
          <w:rFonts w:ascii="仿宋_GB2312" w:eastAsia="仿宋_GB2312" w:hAnsi="宋体" w:hint="eastAsia"/>
          <w:b/>
          <w:sz w:val="30"/>
          <w:szCs w:val="30"/>
        </w:rPr>
        <w:t>七</w:t>
      </w:r>
      <w:r w:rsidR="005A7006" w:rsidRPr="001377CF">
        <w:rPr>
          <w:rFonts w:ascii="仿宋_GB2312" w:eastAsia="仿宋_GB2312" w:hAnsi="宋体" w:hint="eastAsia"/>
          <w:b/>
          <w:sz w:val="30"/>
          <w:szCs w:val="30"/>
        </w:rPr>
        <w:t>、</w:t>
      </w:r>
      <w:r w:rsidR="00C74830">
        <w:rPr>
          <w:rFonts w:ascii="仿宋_GB2312" w:eastAsia="仿宋_GB2312" w:hAnsi="宋体" w:hint="eastAsia"/>
          <w:b/>
          <w:sz w:val="30"/>
          <w:szCs w:val="30"/>
        </w:rPr>
        <w:t>响应</w:t>
      </w:r>
      <w:r w:rsidR="008D738E" w:rsidRPr="001377CF">
        <w:rPr>
          <w:rFonts w:ascii="仿宋_GB2312" w:eastAsia="仿宋_GB2312" w:hAnsi="宋体" w:hint="eastAsia"/>
          <w:b/>
          <w:sz w:val="30"/>
          <w:szCs w:val="30"/>
        </w:rPr>
        <w:t>人</w:t>
      </w:r>
      <w:r w:rsidR="00CE2554">
        <w:rPr>
          <w:rFonts w:ascii="仿宋_GB2312" w:eastAsia="仿宋_GB2312" w:hAnsi="宋体" w:hint="eastAsia"/>
          <w:b/>
          <w:sz w:val="30"/>
          <w:szCs w:val="30"/>
        </w:rPr>
        <w:t>须知</w:t>
      </w:r>
    </w:p>
    <w:p w:rsidR="005A7006" w:rsidRPr="001377CF" w:rsidRDefault="005A7006" w:rsidP="003534D2">
      <w:pPr>
        <w:spacing w:line="50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1377CF">
        <w:rPr>
          <w:rFonts w:ascii="仿宋_GB2312" w:eastAsia="仿宋_GB2312" w:hAnsi="宋体" w:hint="eastAsia"/>
          <w:sz w:val="30"/>
          <w:szCs w:val="30"/>
        </w:rPr>
        <w:t>1、</w:t>
      </w:r>
      <w:r w:rsidR="0092444E" w:rsidRPr="001377CF">
        <w:rPr>
          <w:rFonts w:ascii="仿宋_GB2312" w:eastAsia="仿宋_GB2312" w:hint="eastAsia"/>
          <w:sz w:val="30"/>
          <w:szCs w:val="30"/>
        </w:rPr>
        <w:t>于20</w:t>
      </w:r>
      <w:r w:rsidR="000229B1" w:rsidRPr="001377CF">
        <w:rPr>
          <w:rFonts w:ascii="仿宋_GB2312" w:eastAsia="仿宋_GB2312" w:hint="eastAsia"/>
          <w:sz w:val="30"/>
          <w:szCs w:val="30"/>
        </w:rPr>
        <w:t>2</w:t>
      </w:r>
      <w:r w:rsidR="009872DA">
        <w:rPr>
          <w:rFonts w:ascii="仿宋_GB2312" w:eastAsia="仿宋_GB2312" w:hint="eastAsia"/>
          <w:sz w:val="30"/>
          <w:szCs w:val="30"/>
        </w:rPr>
        <w:t>2</w:t>
      </w:r>
      <w:r w:rsidR="0092444E" w:rsidRPr="001377CF">
        <w:rPr>
          <w:rFonts w:ascii="仿宋_GB2312" w:eastAsia="仿宋_GB2312" w:hint="eastAsia"/>
          <w:sz w:val="30"/>
          <w:szCs w:val="30"/>
        </w:rPr>
        <w:t>年</w:t>
      </w:r>
      <w:r w:rsidR="006A528C">
        <w:rPr>
          <w:rFonts w:ascii="仿宋_GB2312" w:eastAsia="仿宋_GB2312" w:hint="eastAsia"/>
          <w:sz w:val="30"/>
          <w:szCs w:val="30"/>
        </w:rPr>
        <w:t>11</w:t>
      </w:r>
      <w:r w:rsidR="0092444E" w:rsidRPr="001377CF">
        <w:rPr>
          <w:rFonts w:ascii="仿宋_GB2312" w:eastAsia="仿宋_GB2312" w:hint="eastAsia"/>
          <w:sz w:val="30"/>
          <w:szCs w:val="30"/>
        </w:rPr>
        <w:t>月</w:t>
      </w:r>
      <w:r w:rsidR="004268C1">
        <w:rPr>
          <w:rFonts w:ascii="仿宋_GB2312" w:eastAsia="仿宋_GB2312" w:hint="eastAsia"/>
          <w:sz w:val="30"/>
          <w:szCs w:val="30"/>
        </w:rPr>
        <w:t>21</w:t>
      </w:r>
      <w:r w:rsidR="0092444E" w:rsidRPr="001377CF">
        <w:rPr>
          <w:rFonts w:ascii="仿宋_GB2312" w:eastAsia="仿宋_GB2312" w:hint="eastAsia"/>
          <w:sz w:val="30"/>
          <w:szCs w:val="30"/>
        </w:rPr>
        <w:t>日08时至20</w:t>
      </w:r>
      <w:r w:rsidR="00B32CE3" w:rsidRPr="001377CF">
        <w:rPr>
          <w:rFonts w:ascii="仿宋_GB2312" w:eastAsia="仿宋_GB2312" w:hint="eastAsia"/>
          <w:sz w:val="30"/>
          <w:szCs w:val="30"/>
        </w:rPr>
        <w:t>2</w:t>
      </w:r>
      <w:r w:rsidR="009872DA">
        <w:rPr>
          <w:rFonts w:ascii="仿宋_GB2312" w:eastAsia="仿宋_GB2312" w:hint="eastAsia"/>
          <w:sz w:val="30"/>
          <w:szCs w:val="30"/>
        </w:rPr>
        <w:t>2</w:t>
      </w:r>
      <w:r w:rsidR="0092444E" w:rsidRPr="001377CF">
        <w:rPr>
          <w:rFonts w:ascii="仿宋_GB2312" w:eastAsia="仿宋_GB2312" w:hint="eastAsia"/>
          <w:sz w:val="30"/>
          <w:szCs w:val="30"/>
        </w:rPr>
        <w:t>年</w:t>
      </w:r>
      <w:r w:rsidR="006A528C">
        <w:rPr>
          <w:rFonts w:ascii="仿宋_GB2312" w:eastAsia="仿宋_GB2312" w:hint="eastAsia"/>
          <w:sz w:val="30"/>
          <w:szCs w:val="30"/>
        </w:rPr>
        <w:t>11</w:t>
      </w:r>
      <w:r w:rsidR="0092444E" w:rsidRPr="001377CF">
        <w:rPr>
          <w:rFonts w:ascii="仿宋_GB2312" w:eastAsia="仿宋_GB2312" w:hint="eastAsia"/>
          <w:sz w:val="30"/>
          <w:szCs w:val="30"/>
        </w:rPr>
        <w:t>月</w:t>
      </w:r>
      <w:r w:rsidR="004268C1">
        <w:rPr>
          <w:rFonts w:ascii="仿宋_GB2312" w:eastAsia="仿宋_GB2312" w:hint="eastAsia"/>
          <w:sz w:val="30"/>
          <w:szCs w:val="30"/>
        </w:rPr>
        <w:t>22</w:t>
      </w:r>
      <w:r w:rsidR="0092444E" w:rsidRPr="001377CF">
        <w:rPr>
          <w:rFonts w:ascii="仿宋_GB2312" w:eastAsia="仿宋_GB2312" w:hint="eastAsia"/>
          <w:sz w:val="30"/>
          <w:szCs w:val="30"/>
        </w:rPr>
        <w:t>日17时期间，进行现</w:t>
      </w:r>
      <w:r w:rsidR="0092444E" w:rsidRPr="001377CF">
        <w:rPr>
          <w:rFonts w:ascii="仿宋_GB2312" w:eastAsia="仿宋_GB2312" w:hint="eastAsia"/>
          <w:color w:val="000000"/>
          <w:sz w:val="30"/>
          <w:szCs w:val="30"/>
        </w:rPr>
        <w:t>场勘察，以便</w:t>
      </w:r>
      <w:r w:rsidR="00C74830">
        <w:rPr>
          <w:rFonts w:ascii="仿宋_GB2312" w:eastAsia="仿宋_GB2312" w:hint="eastAsia"/>
          <w:color w:val="000000"/>
          <w:sz w:val="30"/>
          <w:szCs w:val="30"/>
        </w:rPr>
        <w:t>响应</w:t>
      </w:r>
      <w:r w:rsidR="0092444E" w:rsidRPr="001377CF">
        <w:rPr>
          <w:rFonts w:ascii="仿宋_GB2312" w:eastAsia="仿宋_GB2312" w:hint="eastAsia"/>
          <w:color w:val="000000"/>
          <w:sz w:val="30"/>
          <w:szCs w:val="30"/>
        </w:rPr>
        <w:t>人获取所有有关投标准备和签署合同所需的资料和信息，勘察现场的费用由</w:t>
      </w:r>
      <w:r w:rsidR="00C74830">
        <w:rPr>
          <w:rFonts w:ascii="仿宋_GB2312" w:eastAsia="仿宋_GB2312" w:hint="eastAsia"/>
          <w:color w:val="000000"/>
          <w:sz w:val="30"/>
          <w:szCs w:val="30"/>
        </w:rPr>
        <w:t>响应</w:t>
      </w:r>
      <w:r w:rsidR="0092444E" w:rsidRPr="001377CF">
        <w:rPr>
          <w:rFonts w:ascii="仿宋_GB2312" w:eastAsia="仿宋_GB2312" w:hint="eastAsia"/>
          <w:color w:val="000000"/>
          <w:sz w:val="30"/>
          <w:szCs w:val="30"/>
        </w:rPr>
        <w:t>人自己承担。</w:t>
      </w:r>
      <w:r w:rsidR="00C74830">
        <w:rPr>
          <w:rFonts w:ascii="仿宋_GB2312" w:eastAsia="仿宋_GB2312" w:hint="eastAsia"/>
          <w:color w:val="000000"/>
          <w:sz w:val="30"/>
          <w:szCs w:val="30"/>
        </w:rPr>
        <w:t>响应</w:t>
      </w:r>
      <w:r w:rsidR="0092444E" w:rsidRPr="001377CF">
        <w:rPr>
          <w:rFonts w:ascii="仿宋_GB2312" w:eastAsia="仿宋_GB2312" w:hint="eastAsia"/>
          <w:color w:val="000000"/>
          <w:sz w:val="30"/>
          <w:szCs w:val="30"/>
        </w:rPr>
        <w:t>人及雇员应自行承担进入现场后的一切人身伤害、财产损失及损害的后果与责任。</w:t>
      </w:r>
    </w:p>
    <w:p w:rsidR="00D90C87" w:rsidRPr="00932E79" w:rsidRDefault="005A7006" w:rsidP="00932E79">
      <w:pPr>
        <w:spacing w:line="500" w:lineRule="exact"/>
        <w:ind w:firstLineChars="200" w:firstLine="600"/>
        <w:rPr>
          <w:rFonts w:ascii="仿宋_GB2312" w:eastAsia="仿宋_GB2312"/>
          <w:color w:val="000000"/>
          <w:sz w:val="30"/>
          <w:szCs w:val="30"/>
        </w:rPr>
      </w:pPr>
      <w:r w:rsidRPr="001377CF">
        <w:rPr>
          <w:rFonts w:ascii="仿宋_GB2312" w:eastAsia="仿宋_GB2312" w:hAnsi="宋体" w:hint="eastAsia"/>
          <w:sz w:val="30"/>
          <w:szCs w:val="30"/>
        </w:rPr>
        <w:t>2、</w:t>
      </w:r>
      <w:r w:rsidR="00077436">
        <w:rPr>
          <w:rFonts w:ascii="仿宋_GB2312" w:eastAsia="仿宋_GB2312" w:hint="eastAsia"/>
          <w:color w:val="000000"/>
          <w:sz w:val="30"/>
          <w:szCs w:val="30"/>
        </w:rPr>
        <w:t>响应</w:t>
      </w:r>
      <w:r w:rsidR="00D90C87" w:rsidRPr="0014055F">
        <w:rPr>
          <w:rFonts w:ascii="仿宋_GB2312" w:eastAsia="仿宋_GB2312" w:hint="eastAsia"/>
          <w:color w:val="000000"/>
          <w:sz w:val="30"/>
          <w:szCs w:val="30"/>
        </w:rPr>
        <w:t>文件编制应包括以下内容:</w:t>
      </w:r>
      <w:r w:rsidR="00F96A9F">
        <w:rPr>
          <w:rFonts w:ascii="仿宋_GB2312" w:eastAsia="仿宋_GB2312" w:hint="eastAsia"/>
          <w:color w:val="000000"/>
          <w:sz w:val="30"/>
          <w:szCs w:val="30"/>
        </w:rPr>
        <w:t>施工方案、</w:t>
      </w:r>
      <w:r w:rsidR="008C460F">
        <w:rPr>
          <w:rFonts w:ascii="仿宋_GB2312" w:eastAsia="仿宋_GB2312" w:hint="eastAsia"/>
          <w:color w:val="000000"/>
          <w:sz w:val="30"/>
          <w:szCs w:val="30"/>
        </w:rPr>
        <w:t>安全</w:t>
      </w:r>
      <w:r w:rsidR="00927A4B">
        <w:rPr>
          <w:rFonts w:ascii="仿宋_GB2312" w:eastAsia="仿宋_GB2312" w:hint="eastAsia"/>
          <w:color w:val="000000"/>
          <w:sz w:val="30"/>
          <w:szCs w:val="30"/>
        </w:rPr>
        <w:t>施工</w:t>
      </w:r>
      <w:r w:rsidR="008C460F">
        <w:rPr>
          <w:rFonts w:ascii="仿宋_GB2312" w:eastAsia="仿宋_GB2312" w:hint="eastAsia"/>
          <w:color w:val="000000"/>
          <w:sz w:val="30"/>
          <w:szCs w:val="30"/>
        </w:rPr>
        <w:t>责任书、</w:t>
      </w:r>
      <w:r w:rsidR="00D90C87" w:rsidRPr="0014055F">
        <w:rPr>
          <w:rFonts w:ascii="仿宋_GB2312" w:eastAsia="仿宋_GB2312" w:hint="eastAsia"/>
          <w:color w:val="000000"/>
          <w:sz w:val="30"/>
          <w:szCs w:val="30"/>
        </w:rPr>
        <w:t>投标声明、报价一览表、法定代表人</w:t>
      </w:r>
      <w:r w:rsidR="006C0536">
        <w:rPr>
          <w:rFonts w:ascii="仿宋_GB2312" w:eastAsia="仿宋_GB2312" w:hint="eastAsia"/>
          <w:color w:val="000000"/>
          <w:sz w:val="30"/>
          <w:szCs w:val="30"/>
        </w:rPr>
        <w:t>身份证</w:t>
      </w:r>
      <w:r w:rsidR="00AF4763">
        <w:rPr>
          <w:rFonts w:ascii="仿宋_GB2312" w:eastAsia="仿宋_GB2312" w:hint="eastAsia"/>
          <w:color w:val="000000"/>
          <w:sz w:val="30"/>
          <w:szCs w:val="30"/>
        </w:rPr>
        <w:t>复印件</w:t>
      </w:r>
      <w:r w:rsidR="006C0536">
        <w:rPr>
          <w:rFonts w:ascii="仿宋_GB2312" w:eastAsia="仿宋_GB2312" w:hint="eastAsia"/>
          <w:color w:val="000000"/>
          <w:sz w:val="30"/>
          <w:szCs w:val="30"/>
        </w:rPr>
        <w:t>（如不是法定代表人，需要提供</w:t>
      </w:r>
      <w:r w:rsidR="00AF4763">
        <w:rPr>
          <w:rFonts w:ascii="仿宋_GB2312" w:eastAsia="仿宋_GB2312" w:hint="eastAsia"/>
          <w:color w:val="000000"/>
          <w:sz w:val="30"/>
          <w:szCs w:val="30"/>
        </w:rPr>
        <w:t>被委托人身份证复印件及</w:t>
      </w:r>
      <w:r w:rsidR="006C0536" w:rsidRPr="0014055F">
        <w:rPr>
          <w:rFonts w:ascii="仿宋_GB2312" w:eastAsia="仿宋_GB2312" w:hint="eastAsia"/>
          <w:color w:val="000000"/>
          <w:sz w:val="30"/>
          <w:szCs w:val="30"/>
        </w:rPr>
        <w:t>授权委托书</w:t>
      </w:r>
      <w:r w:rsidR="006C0536">
        <w:rPr>
          <w:rFonts w:ascii="仿宋_GB2312" w:eastAsia="仿宋_GB2312" w:hint="eastAsia"/>
          <w:color w:val="000000"/>
          <w:sz w:val="30"/>
          <w:szCs w:val="30"/>
        </w:rPr>
        <w:t>）</w:t>
      </w:r>
      <w:r w:rsidR="00D90C87" w:rsidRPr="0014055F">
        <w:rPr>
          <w:rFonts w:ascii="仿宋_GB2312" w:eastAsia="仿宋_GB2312" w:hint="eastAsia"/>
          <w:color w:val="000000"/>
          <w:sz w:val="30"/>
          <w:szCs w:val="30"/>
        </w:rPr>
        <w:t>、营业执照复印件、公司业绩表、操作人员信息情况</w:t>
      </w:r>
      <w:r w:rsidR="00D00975" w:rsidRPr="001377CF">
        <w:rPr>
          <w:rFonts w:ascii="仿宋_GB2312" w:eastAsia="仿宋_GB2312" w:hAnsi="宋体" w:hint="eastAsia"/>
          <w:sz w:val="30"/>
          <w:szCs w:val="30"/>
        </w:rPr>
        <w:t>及意外保险证明</w:t>
      </w:r>
      <w:r w:rsidR="00D90C87" w:rsidRPr="0014055F">
        <w:rPr>
          <w:rFonts w:ascii="仿宋_GB2312" w:eastAsia="仿宋_GB2312" w:hint="eastAsia"/>
          <w:color w:val="000000"/>
          <w:sz w:val="30"/>
          <w:szCs w:val="30"/>
        </w:rPr>
        <w:t>等</w:t>
      </w:r>
      <w:r w:rsidR="00F64112">
        <w:rPr>
          <w:rFonts w:ascii="仿宋_GB2312" w:eastAsia="仿宋_GB2312" w:hint="eastAsia"/>
          <w:color w:val="000000"/>
          <w:sz w:val="30"/>
          <w:szCs w:val="30"/>
        </w:rPr>
        <w:t>（以上文件</w:t>
      </w:r>
      <w:r w:rsidR="00A17373">
        <w:rPr>
          <w:rFonts w:ascii="仿宋_GB2312" w:eastAsia="仿宋_GB2312" w:hint="eastAsia"/>
          <w:color w:val="000000"/>
          <w:sz w:val="30"/>
          <w:szCs w:val="30"/>
        </w:rPr>
        <w:t>均</w:t>
      </w:r>
      <w:r w:rsidR="00F64112">
        <w:rPr>
          <w:rFonts w:ascii="仿宋_GB2312" w:eastAsia="仿宋_GB2312" w:hint="eastAsia"/>
          <w:color w:val="000000"/>
          <w:sz w:val="30"/>
          <w:szCs w:val="30"/>
        </w:rPr>
        <w:t>须加盖公章）</w:t>
      </w:r>
      <w:r w:rsidR="00D90C87" w:rsidRPr="0014055F">
        <w:rPr>
          <w:rFonts w:ascii="仿宋_GB2312" w:eastAsia="仿宋_GB2312" w:hint="eastAsia"/>
          <w:color w:val="000000"/>
          <w:sz w:val="30"/>
          <w:szCs w:val="30"/>
        </w:rPr>
        <w:t>。</w:t>
      </w:r>
      <w:r w:rsidR="00077436">
        <w:rPr>
          <w:rFonts w:ascii="仿宋_GB2312" w:eastAsia="仿宋_GB2312" w:hint="eastAsia"/>
          <w:color w:val="000000"/>
          <w:sz w:val="30"/>
          <w:szCs w:val="30"/>
        </w:rPr>
        <w:t>响应</w:t>
      </w:r>
      <w:r w:rsidR="00D90C87" w:rsidRPr="0014055F">
        <w:rPr>
          <w:rFonts w:ascii="仿宋_GB2312" w:eastAsia="仿宋_GB2312" w:hint="eastAsia"/>
          <w:color w:val="000000"/>
          <w:sz w:val="30"/>
          <w:szCs w:val="30"/>
        </w:rPr>
        <w:t>文件</w:t>
      </w:r>
      <w:r w:rsidR="0092593D">
        <w:rPr>
          <w:rFonts w:ascii="仿宋_GB2312" w:eastAsia="仿宋_GB2312" w:hint="eastAsia"/>
          <w:color w:val="000000"/>
          <w:sz w:val="30"/>
          <w:szCs w:val="30"/>
        </w:rPr>
        <w:t>须提供</w:t>
      </w:r>
      <w:r w:rsidR="00D90C87" w:rsidRPr="0014055F">
        <w:rPr>
          <w:rFonts w:ascii="仿宋_GB2312" w:eastAsia="仿宋_GB2312" w:hint="eastAsia"/>
          <w:color w:val="000000"/>
          <w:sz w:val="30"/>
          <w:szCs w:val="30"/>
        </w:rPr>
        <w:t>贰份，正本</w:t>
      </w:r>
      <w:r w:rsidR="00BD7D57">
        <w:rPr>
          <w:rFonts w:ascii="仿宋_GB2312" w:eastAsia="仿宋_GB2312" w:hint="eastAsia"/>
          <w:color w:val="000000"/>
          <w:sz w:val="30"/>
          <w:szCs w:val="30"/>
        </w:rPr>
        <w:t>、</w:t>
      </w:r>
      <w:r w:rsidR="00BD7D57" w:rsidRPr="0014055F">
        <w:rPr>
          <w:rFonts w:ascii="仿宋_GB2312" w:eastAsia="仿宋_GB2312" w:hint="eastAsia"/>
          <w:color w:val="000000"/>
          <w:sz w:val="30"/>
          <w:szCs w:val="30"/>
        </w:rPr>
        <w:t>副本</w:t>
      </w:r>
      <w:r w:rsidR="00BD7D57">
        <w:rPr>
          <w:rFonts w:ascii="仿宋_GB2312" w:eastAsia="仿宋_GB2312" w:hint="eastAsia"/>
          <w:color w:val="000000"/>
          <w:sz w:val="30"/>
          <w:szCs w:val="30"/>
        </w:rPr>
        <w:t>各</w:t>
      </w:r>
      <w:r w:rsidR="00D90C87" w:rsidRPr="0014055F">
        <w:rPr>
          <w:rFonts w:ascii="仿宋_GB2312" w:eastAsia="仿宋_GB2312" w:hint="eastAsia"/>
          <w:color w:val="000000"/>
          <w:sz w:val="30"/>
          <w:szCs w:val="30"/>
        </w:rPr>
        <w:t>壹份。</w:t>
      </w:r>
    </w:p>
    <w:p w:rsidR="00C21469" w:rsidRPr="001377CF" w:rsidRDefault="009F090B" w:rsidP="001444C2">
      <w:pPr>
        <w:spacing w:line="460" w:lineRule="exact"/>
        <w:rPr>
          <w:rFonts w:ascii="仿宋_GB2312" w:eastAsia="仿宋_GB2312"/>
          <w:b/>
          <w:color w:val="000000"/>
          <w:sz w:val="30"/>
          <w:szCs w:val="30"/>
        </w:rPr>
      </w:pPr>
      <w:r>
        <w:rPr>
          <w:rFonts w:ascii="仿宋_GB2312" w:eastAsia="仿宋_GB2312" w:hint="eastAsia"/>
          <w:b/>
          <w:color w:val="000000"/>
          <w:sz w:val="30"/>
          <w:szCs w:val="30"/>
        </w:rPr>
        <w:t>八</w:t>
      </w:r>
      <w:r w:rsidR="00C21469" w:rsidRPr="001377CF">
        <w:rPr>
          <w:rFonts w:ascii="仿宋_GB2312" w:eastAsia="仿宋_GB2312" w:hint="eastAsia"/>
          <w:b/>
          <w:color w:val="000000"/>
          <w:sz w:val="30"/>
          <w:szCs w:val="30"/>
        </w:rPr>
        <w:t>、</w:t>
      </w:r>
      <w:r w:rsidR="00E235A3">
        <w:rPr>
          <w:rFonts w:ascii="仿宋_GB2312" w:eastAsia="仿宋_GB2312" w:hint="eastAsia"/>
          <w:b/>
          <w:color w:val="000000"/>
          <w:sz w:val="30"/>
          <w:szCs w:val="30"/>
        </w:rPr>
        <w:t>采购</w:t>
      </w:r>
      <w:r w:rsidR="00C21469" w:rsidRPr="001377CF">
        <w:rPr>
          <w:rFonts w:ascii="仿宋_GB2312" w:eastAsia="仿宋_GB2312" w:hint="eastAsia"/>
          <w:b/>
          <w:color w:val="000000"/>
          <w:sz w:val="30"/>
          <w:szCs w:val="30"/>
        </w:rPr>
        <w:t>截止时间</w:t>
      </w:r>
    </w:p>
    <w:p w:rsidR="00C21469" w:rsidRPr="001377CF" w:rsidRDefault="00E235A3" w:rsidP="003534D2">
      <w:pPr>
        <w:spacing w:line="500" w:lineRule="exact"/>
        <w:ind w:firstLineChars="200" w:firstLine="600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采购</w:t>
      </w:r>
      <w:r w:rsidR="00C21469" w:rsidRPr="001377CF">
        <w:rPr>
          <w:rFonts w:ascii="仿宋_GB2312" w:eastAsia="仿宋_GB2312" w:hint="eastAsia"/>
          <w:color w:val="000000"/>
          <w:sz w:val="30"/>
          <w:szCs w:val="30"/>
        </w:rPr>
        <w:t>截止时间：20</w:t>
      </w:r>
      <w:r w:rsidR="005C5D4C" w:rsidRPr="001377CF">
        <w:rPr>
          <w:rFonts w:ascii="仿宋_GB2312" w:eastAsia="仿宋_GB2312" w:hint="eastAsia"/>
          <w:color w:val="000000"/>
          <w:sz w:val="30"/>
          <w:szCs w:val="30"/>
        </w:rPr>
        <w:t>2</w:t>
      </w:r>
      <w:r w:rsidR="009872DA">
        <w:rPr>
          <w:rFonts w:ascii="仿宋_GB2312" w:eastAsia="仿宋_GB2312" w:hint="eastAsia"/>
          <w:color w:val="000000"/>
          <w:sz w:val="30"/>
          <w:szCs w:val="30"/>
        </w:rPr>
        <w:t>2</w:t>
      </w:r>
      <w:r w:rsidR="00C21469" w:rsidRPr="001377CF">
        <w:rPr>
          <w:rFonts w:ascii="仿宋_GB2312" w:eastAsia="仿宋_GB2312" w:hint="eastAsia"/>
          <w:color w:val="000000"/>
          <w:sz w:val="30"/>
          <w:szCs w:val="30"/>
        </w:rPr>
        <w:t>年</w:t>
      </w:r>
      <w:r w:rsidR="00A04B9D">
        <w:rPr>
          <w:rFonts w:ascii="仿宋_GB2312" w:eastAsia="仿宋_GB2312" w:hint="eastAsia"/>
          <w:color w:val="000000"/>
          <w:sz w:val="30"/>
          <w:szCs w:val="30"/>
        </w:rPr>
        <w:t>11</w:t>
      </w:r>
      <w:r w:rsidR="00C21469" w:rsidRPr="001377CF">
        <w:rPr>
          <w:rFonts w:ascii="仿宋_GB2312" w:eastAsia="仿宋_GB2312" w:hint="eastAsia"/>
          <w:color w:val="000000"/>
          <w:sz w:val="30"/>
          <w:szCs w:val="30"/>
        </w:rPr>
        <w:t>月</w:t>
      </w:r>
      <w:r w:rsidR="00852938">
        <w:rPr>
          <w:rFonts w:ascii="仿宋_GB2312" w:eastAsia="仿宋_GB2312" w:hint="eastAsia"/>
          <w:color w:val="000000"/>
          <w:sz w:val="30"/>
          <w:szCs w:val="30"/>
        </w:rPr>
        <w:t>25</w:t>
      </w:r>
      <w:r w:rsidR="00C21469" w:rsidRPr="001377CF">
        <w:rPr>
          <w:rFonts w:ascii="仿宋_GB2312" w:eastAsia="仿宋_GB2312" w:hint="eastAsia"/>
          <w:color w:val="000000"/>
          <w:sz w:val="30"/>
          <w:szCs w:val="30"/>
        </w:rPr>
        <w:t>日</w:t>
      </w:r>
      <w:r w:rsidR="009A21FF" w:rsidRPr="001377CF">
        <w:rPr>
          <w:rFonts w:ascii="仿宋_GB2312" w:eastAsia="仿宋_GB2312" w:hAnsi="宋体" w:hint="eastAsia"/>
          <w:sz w:val="30"/>
          <w:szCs w:val="30"/>
        </w:rPr>
        <w:t>17时00分</w:t>
      </w:r>
      <w:r w:rsidR="00745C51">
        <w:rPr>
          <w:rFonts w:ascii="仿宋_GB2312" w:eastAsia="仿宋_GB2312" w:hint="eastAsia"/>
          <w:color w:val="000000"/>
          <w:sz w:val="30"/>
          <w:szCs w:val="30"/>
        </w:rPr>
        <w:t>。</w:t>
      </w:r>
      <w:r>
        <w:rPr>
          <w:rFonts w:ascii="仿宋_GB2312" w:eastAsia="仿宋_GB2312" w:hint="eastAsia"/>
          <w:color w:val="000000"/>
          <w:sz w:val="30"/>
          <w:szCs w:val="30"/>
        </w:rPr>
        <w:t>响应人</w:t>
      </w:r>
      <w:r w:rsidR="00C21469" w:rsidRPr="001377CF">
        <w:rPr>
          <w:rFonts w:ascii="仿宋_GB2312" w:eastAsia="仿宋_GB2312" w:hint="eastAsia"/>
          <w:color w:val="000000"/>
          <w:sz w:val="30"/>
          <w:szCs w:val="30"/>
        </w:rPr>
        <w:t>应在</w:t>
      </w:r>
      <w:r>
        <w:rPr>
          <w:rFonts w:ascii="仿宋_GB2312" w:eastAsia="仿宋_GB2312" w:hint="eastAsia"/>
          <w:color w:val="000000"/>
          <w:sz w:val="30"/>
          <w:szCs w:val="30"/>
        </w:rPr>
        <w:t>采购</w:t>
      </w:r>
      <w:r w:rsidR="00C21469" w:rsidRPr="001377CF">
        <w:rPr>
          <w:rFonts w:ascii="仿宋_GB2312" w:eastAsia="仿宋_GB2312" w:hint="eastAsia"/>
          <w:color w:val="000000"/>
          <w:sz w:val="30"/>
          <w:szCs w:val="30"/>
        </w:rPr>
        <w:t>截止时间之前将密封并在封签处加盖单位公章的</w:t>
      </w:r>
      <w:r>
        <w:rPr>
          <w:rFonts w:ascii="仿宋_GB2312" w:eastAsia="仿宋_GB2312" w:hint="eastAsia"/>
          <w:color w:val="000000"/>
          <w:sz w:val="30"/>
          <w:szCs w:val="30"/>
        </w:rPr>
        <w:t>响应</w:t>
      </w:r>
      <w:r w:rsidR="00C21469" w:rsidRPr="001377CF">
        <w:rPr>
          <w:rFonts w:ascii="仿宋_GB2312" w:eastAsia="仿宋_GB2312" w:hint="eastAsia"/>
          <w:color w:val="000000"/>
          <w:sz w:val="30"/>
          <w:szCs w:val="30"/>
        </w:rPr>
        <w:t>文件送达厦门市观音山物业服务有限公司</w:t>
      </w:r>
      <w:r w:rsidR="002C4909">
        <w:rPr>
          <w:rFonts w:ascii="仿宋_GB2312" w:eastAsia="仿宋_GB2312" w:hint="eastAsia"/>
          <w:color w:val="000000"/>
          <w:sz w:val="30"/>
          <w:szCs w:val="30"/>
        </w:rPr>
        <w:t>工程部</w:t>
      </w:r>
      <w:r w:rsidR="00C21469" w:rsidRPr="001377CF">
        <w:rPr>
          <w:rFonts w:ascii="仿宋_GB2312" w:eastAsia="仿宋_GB2312" w:hint="eastAsia"/>
          <w:color w:val="000000"/>
          <w:sz w:val="30"/>
          <w:szCs w:val="30"/>
        </w:rPr>
        <w:t>，递交后概不退还；逾期送达（以签到为准）、未送达指定地点及未按</w:t>
      </w:r>
      <w:r>
        <w:rPr>
          <w:rFonts w:ascii="仿宋_GB2312" w:eastAsia="仿宋_GB2312" w:hint="eastAsia"/>
          <w:color w:val="000000"/>
          <w:sz w:val="30"/>
          <w:szCs w:val="30"/>
        </w:rPr>
        <w:t>采购</w:t>
      </w:r>
      <w:r w:rsidR="00C21469" w:rsidRPr="001377CF">
        <w:rPr>
          <w:rFonts w:ascii="仿宋_GB2312" w:eastAsia="仿宋_GB2312" w:hint="eastAsia"/>
          <w:color w:val="000000"/>
          <w:sz w:val="30"/>
          <w:szCs w:val="30"/>
        </w:rPr>
        <w:t>文件要求密封的投标文件均不予接受，视为自动弃权，责任自负。</w:t>
      </w:r>
      <w:r w:rsidR="00C21469" w:rsidRPr="001377CF">
        <w:rPr>
          <w:rFonts w:eastAsia="仿宋_GB2312" w:hint="eastAsia"/>
          <w:color w:val="000000"/>
          <w:sz w:val="30"/>
          <w:szCs w:val="30"/>
        </w:rPr>
        <w:t> </w:t>
      </w:r>
    </w:p>
    <w:p w:rsidR="00C21469" w:rsidRPr="001377CF" w:rsidRDefault="009F090B" w:rsidP="001444C2">
      <w:pPr>
        <w:spacing w:line="460" w:lineRule="exact"/>
        <w:rPr>
          <w:rFonts w:ascii="仿宋_GB2312" w:eastAsia="仿宋_GB2312"/>
          <w:b/>
          <w:color w:val="000000"/>
          <w:sz w:val="30"/>
          <w:szCs w:val="30"/>
        </w:rPr>
      </w:pPr>
      <w:r>
        <w:rPr>
          <w:rFonts w:ascii="仿宋_GB2312" w:eastAsia="仿宋_GB2312" w:hint="eastAsia"/>
          <w:b/>
          <w:color w:val="000000"/>
          <w:sz w:val="30"/>
          <w:szCs w:val="30"/>
        </w:rPr>
        <w:t>九</w:t>
      </w:r>
      <w:r w:rsidR="00C21469" w:rsidRPr="001377CF">
        <w:rPr>
          <w:rFonts w:ascii="仿宋_GB2312" w:eastAsia="仿宋_GB2312" w:hint="eastAsia"/>
          <w:b/>
          <w:color w:val="000000"/>
          <w:sz w:val="30"/>
          <w:szCs w:val="30"/>
        </w:rPr>
        <w:t>、</w:t>
      </w:r>
      <w:r w:rsidR="005A7F38">
        <w:rPr>
          <w:rFonts w:ascii="仿宋_GB2312" w:eastAsia="仿宋_GB2312" w:hint="eastAsia"/>
          <w:b/>
          <w:color w:val="000000"/>
          <w:sz w:val="30"/>
          <w:szCs w:val="30"/>
        </w:rPr>
        <w:t>谈判</w:t>
      </w:r>
      <w:r w:rsidR="00C21469" w:rsidRPr="001377CF">
        <w:rPr>
          <w:rFonts w:ascii="仿宋_GB2312" w:eastAsia="仿宋_GB2312" w:hint="eastAsia"/>
          <w:b/>
          <w:color w:val="000000"/>
          <w:sz w:val="30"/>
          <w:szCs w:val="30"/>
        </w:rPr>
        <w:t>地点、时间</w:t>
      </w:r>
    </w:p>
    <w:p w:rsidR="00C21469" w:rsidRPr="001377CF" w:rsidRDefault="00C21469" w:rsidP="003534D2">
      <w:pPr>
        <w:spacing w:line="500" w:lineRule="exact"/>
        <w:ind w:firstLineChars="150" w:firstLine="450"/>
        <w:rPr>
          <w:rFonts w:ascii="仿宋_GB2312" w:eastAsia="仿宋_GB2312"/>
          <w:color w:val="000000"/>
          <w:sz w:val="30"/>
          <w:szCs w:val="30"/>
        </w:rPr>
      </w:pPr>
      <w:r w:rsidRPr="001377CF">
        <w:rPr>
          <w:rFonts w:ascii="仿宋_GB2312" w:eastAsia="仿宋_GB2312" w:hint="eastAsia"/>
          <w:color w:val="000000"/>
          <w:sz w:val="30"/>
          <w:szCs w:val="30"/>
        </w:rPr>
        <w:t>1、地点：厦门市思明区台东路1</w:t>
      </w:r>
      <w:r w:rsidR="001B2BF3">
        <w:rPr>
          <w:rFonts w:ascii="仿宋_GB2312" w:eastAsia="仿宋_GB2312" w:hint="eastAsia"/>
          <w:color w:val="000000"/>
          <w:sz w:val="30"/>
          <w:szCs w:val="30"/>
        </w:rPr>
        <w:t>5</w:t>
      </w:r>
      <w:r w:rsidRPr="001377CF">
        <w:rPr>
          <w:rFonts w:ascii="仿宋_GB2312" w:eastAsia="仿宋_GB2312" w:hint="eastAsia"/>
          <w:color w:val="000000"/>
          <w:sz w:val="30"/>
          <w:szCs w:val="30"/>
        </w:rPr>
        <w:t>1号2层厦门市</w:t>
      </w:r>
      <w:r w:rsidR="001B2BF3">
        <w:rPr>
          <w:rFonts w:ascii="仿宋_GB2312" w:eastAsia="仿宋_GB2312" w:hint="eastAsia"/>
          <w:color w:val="000000"/>
          <w:sz w:val="30"/>
          <w:szCs w:val="30"/>
        </w:rPr>
        <w:t>观音山物业服务</w:t>
      </w:r>
      <w:r w:rsidRPr="001377CF">
        <w:rPr>
          <w:rFonts w:ascii="仿宋_GB2312" w:eastAsia="仿宋_GB2312" w:hint="eastAsia"/>
          <w:color w:val="000000"/>
          <w:sz w:val="30"/>
          <w:szCs w:val="30"/>
        </w:rPr>
        <w:t>有限公司会议室；</w:t>
      </w:r>
    </w:p>
    <w:p w:rsidR="00C21469" w:rsidRPr="001377CF" w:rsidRDefault="00C21469" w:rsidP="003534D2">
      <w:pPr>
        <w:spacing w:line="500" w:lineRule="exact"/>
        <w:ind w:firstLineChars="150" w:firstLine="450"/>
        <w:rPr>
          <w:rFonts w:ascii="仿宋_GB2312" w:eastAsia="仿宋_GB2312"/>
          <w:color w:val="000000"/>
          <w:sz w:val="30"/>
          <w:szCs w:val="30"/>
        </w:rPr>
      </w:pPr>
      <w:r w:rsidRPr="001377CF">
        <w:rPr>
          <w:rFonts w:ascii="仿宋_GB2312" w:eastAsia="仿宋_GB2312" w:hint="eastAsia"/>
          <w:color w:val="000000"/>
          <w:sz w:val="30"/>
          <w:szCs w:val="30"/>
        </w:rPr>
        <w:t>2、时间：20</w:t>
      </w:r>
      <w:r w:rsidR="002A17F5" w:rsidRPr="001377CF">
        <w:rPr>
          <w:rFonts w:ascii="仿宋_GB2312" w:eastAsia="仿宋_GB2312" w:hint="eastAsia"/>
          <w:color w:val="000000"/>
          <w:sz w:val="30"/>
          <w:szCs w:val="30"/>
        </w:rPr>
        <w:t>2</w:t>
      </w:r>
      <w:r w:rsidR="009872DA">
        <w:rPr>
          <w:rFonts w:ascii="仿宋_GB2312" w:eastAsia="仿宋_GB2312" w:hint="eastAsia"/>
          <w:color w:val="000000"/>
          <w:sz w:val="30"/>
          <w:szCs w:val="30"/>
        </w:rPr>
        <w:t>2</w:t>
      </w:r>
      <w:r w:rsidRPr="001377CF">
        <w:rPr>
          <w:rFonts w:ascii="仿宋_GB2312" w:eastAsia="仿宋_GB2312" w:hint="eastAsia"/>
          <w:color w:val="000000"/>
          <w:sz w:val="30"/>
          <w:szCs w:val="30"/>
        </w:rPr>
        <w:t xml:space="preserve">年 </w:t>
      </w:r>
      <w:r w:rsidR="00C16FB5">
        <w:rPr>
          <w:rFonts w:ascii="仿宋_GB2312" w:eastAsia="仿宋_GB2312" w:hint="eastAsia"/>
          <w:color w:val="000000"/>
          <w:sz w:val="30"/>
          <w:szCs w:val="30"/>
        </w:rPr>
        <w:t>11</w:t>
      </w:r>
      <w:r w:rsidRPr="001377CF">
        <w:rPr>
          <w:rFonts w:ascii="仿宋_GB2312" w:eastAsia="仿宋_GB2312" w:hint="eastAsia"/>
          <w:color w:val="000000"/>
          <w:sz w:val="30"/>
          <w:szCs w:val="30"/>
        </w:rPr>
        <w:t>月</w:t>
      </w:r>
      <w:r w:rsidR="00C16FB5">
        <w:rPr>
          <w:rFonts w:ascii="仿宋_GB2312" w:eastAsia="仿宋_GB2312" w:hint="eastAsia"/>
          <w:color w:val="000000"/>
          <w:sz w:val="30"/>
          <w:szCs w:val="30"/>
        </w:rPr>
        <w:t>2</w:t>
      </w:r>
      <w:r w:rsidR="00852938">
        <w:rPr>
          <w:rFonts w:ascii="仿宋_GB2312" w:eastAsia="仿宋_GB2312" w:hint="eastAsia"/>
          <w:color w:val="000000"/>
          <w:sz w:val="30"/>
          <w:szCs w:val="30"/>
        </w:rPr>
        <w:t>8</w:t>
      </w:r>
      <w:r w:rsidRPr="001377CF">
        <w:rPr>
          <w:rFonts w:ascii="仿宋_GB2312" w:eastAsia="仿宋_GB2312" w:hint="eastAsia"/>
          <w:color w:val="000000"/>
          <w:sz w:val="30"/>
          <w:szCs w:val="30"/>
        </w:rPr>
        <w:t>日（若有变动另行通知）。</w:t>
      </w:r>
    </w:p>
    <w:p w:rsidR="00C21469" w:rsidRPr="001377CF" w:rsidRDefault="009F090B" w:rsidP="001444C2">
      <w:pPr>
        <w:spacing w:line="460" w:lineRule="exact"/>
        <w:rPr>
          <w:rFonts w:ascii="仿宋_GB2312" w:eastAsia="仿宋_GB2312"/>
          <w:b/>
          <w:color w:val="000000"/>
          <w:sz w:val="30"/>
          <w:szCs w:val="30"/>
        </w:rPr>
      </w:pPr>
      <w:r>
        <w:rPr>
          <w:rFonts w:ascii="仿宋_GB2312" w:eastAsia="仿宋_GB2312" w:hint="eastAsia"/>
          <w:b/>
          <w:color w:val="000000"/>
          <w:sz w:val="30"/>
          <w:szCs w:val="30"/>
        </w:rPr>
        <w:t>十</w:t>
      </w:r>
      <w:r w:rsidR="00C21469" w:rsidRPr="001377CF">
        <w:rPr>
          <w:rFonts w:ascii="仿宋_GB2312" w:eastAsia="仿宋_GB2312" w:hint="eastAsia"/>
          <w:b/>
          <w:color w:val="000000"/>
          <w:sz w:val="30"/>
          <w:szCs w:val="30"/>
        </w:rPr>
        <w:t>、</w:t>
      </w:r>
      <w:r w:rsidR="004D3915">
        <w:rPr>
          <w:rFonts w:ascii="仿宋_GB2312" w:eastAsia="仿宋_GB2312" w:hint="eastAsia"/>
          <w:b/>
          <w:color w:val="000000"/>
          <w:sz w:val="30"/>
          <w:szCs w:val="30"/>
        </w:rPr>
        <w:t>采购</w:t>
      </w:r>
      <w:r w:rsidR="00C21469" w:rsidRPr="001377CF">
        <w:rPr>
          <w:rFonts w:ascii="仿宋_GB2312" w:eastAsia="仿宋_GB2312" w:hint="eastAsia"/>
          <w:b/>
          <w:color w:val="000000"/>
          <w:sz w:val="30"/>
          <w:szCs w:val="30"/>
        </w:rPr>
        <w:t>人</w:t>
      </w:r>
    </w:p>
    <w:p w:rsidR="00C21469" w:rsidRPr="001377CF" w:rsidRDefault="004D3915" w:rsidP="003534D2">
      <w:pPr>
        <w:spacing w:line="500" w:lineRule="exact"/>
        <w:ind w:firstLineChars="236" w:firstLine="708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采购</w:t>
      </w:r>
      <w:r w:rsidR="00C21469" w:rsidRPr="001377CF">
        <w:rPr>
          <w:rFonts w:ascii="仿宋_GB2312" w:eastAsia="仿宋_GB2312" w:hint="eastAsia"/>
          <w:color w:val="000000"/>
          <w:sz w:val="30"/>
          <w:szCs w:val="30"/>
        </w:rPr>
        <w:t>人：厦门市观音山物业服务有限公司</w:t>
      </w:r>
      <w:r w:rsidR="00C21469" w:rsidRPr="001377CF">
        <w:rPr>
          <w:rFonts w:eastAsia="仿宋_GB2312" w:hint="eastAsia"/>
          <w:color w:val="000000"/>
          <w:sz w:val="30"/>
          <w:szCs w:val="30"/>
        </w:rPr>
        <w:t> </w:t>
      </w:r>
      <w:r w:rsidR="00C21469" w:rsidRPr="001377CF">
        <w:rPr>
          <w:rFonts w:ascii="仿宋_GB2312" w:eastAsia="仿宋_GB2312" w:hint="eastAsia"/>
          <w:color w:val="000000"/>
          <w:sz w:val="30"/>
          <w:szCs w:val="30"/>
        </w:rPr>
        <w:t>；</w:t>
      </w:r>
    </w:p>
    <w:p w:rsidR="00C21469" w:rsidRPr="001377CF" w:rsidRDefault="004D3915" w:rsidP="003534D2">
      <w:pPr>
        <w:spacing w:line="500" w:lineRule="exact"/>
        <w:ind w:firstLineChars="236" w:firstLine="708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采购</w:t>
      </w:r>
      <w:r w:rsidR="00C21469" w:rsidRPr="001377CF">
        <w:rPr>
          <w:rFonts w:ascii="仿宋_GB2312" w:eastAsia="仿宋_GB2312" w:hint="eastAsia"/>
          <w:color w:val="000000"/>
          <w:sz w:val="30"/>
          <w:szCs w:val="30"/>
        </w:rPr>
        <w:t>人地址：厦门市思明区台东路151号2层；</w:t>
      </w:r>
    </w:p>
    <w:p w:rsidR="00C21469" w:rsidRPr="001377CF" w:rsidRDefault="00C21469" w:rsidP="003534D2">
      <w:pPr>
        <w:spacing w:line="500" w:lineRule="exact"/>
        <w:ind w:firstLineChars="236" w:firstLine="708"/>
        <w:rPr>
          <w:rFonts w:ascii="仿宋_GB2312" w:eastAsia="仿宋_GB2312"/>
          <w:color w:val="000000"/>
          <w:sz w:val="30"/>
          <w:szCs w:val="30"/>
        </w:rPr>
      </w:pPr>
      <w:r w:rsidRPr="001377CF">
        <w:rPr>
          <w:rFonts w:ascii="仿宋_GB2312" w:eastAsia="仿宋_GB2312" w:hint="eastAsia"/>
          <w:color w:val="000000"/>
          <w:sz w:val="30"/>
          <w:szCs w:val="30"/>
        </w:rPr>
        <w:t>联系人员及电话：张伟   0592-29521</w:t>
      </w:r>
      <w:r w:rsidR="00A573DA">
        <w:rPr>
          <w:rFonts w:ascii="仿宋_GB2312" w:eastAsia="仿宋_GB2312" w:hint="eastAsia"/>
          <w:color w:val="000000"/>
          <w:sz w:val="30"/>
          <w:szCs w:val="30"/>
        </w:rPr>
        <w:t>21</w:t>
      </w:r>
    </w:p>
    <w:p w:rsidR="00593BC2" w:rsidRPr="001377CF" w:rsidRDefault="00593BC2" w:rsidP="005A7006">
      <w:pPr>
        <w:spacing w:line="360" w:lineRule="auto"/>
        <w:rPr>
          <w:rFonts w:ascii="仿宋_GB2312" w:eastAsia="仿宋_GB2312" w:hAnsi="宋体"/>
          <w:b/>
          <w:sz w:val="30"/>
          <w:szCs w:val="30"/>
        </w:rPr>
      </w:pPr>
    </w:p>
    <w:p w:rsidR="00593BC2" w:rsidRPr="001377CF" w:rsidRDefault="00345D7E" w:rsidP="00345D7E">
      <w:pPr>
        <w:spacing w:line="360" w:lineRule="auto"/>
        <w:jc w:val="right"/>
        <w:rPr>
          <w:rFonts w:ascii="仿宋_GB2312" w:eastAsia="仿宋_GB2312"/>
          <w:color w:val="000000"/>
          <w:sz w:val="30"/>
          <w:szCs w:val="30"/>
        </w:rPr>
      </w:pPr>
      <w:r w:rsidRPr="001377CF">
        <w:rPr>
          <w:rFonts w:ascii="仿宋_GB2312" w:eastAsia="仿宋_GB2312" w:hint="eastAsia"/>
          <w:color w:val="000000"/>
          <w:sz w:val="30"/>
          <w:szCs w:val="30"/>
        </w:rPr>
        <w:t>厦门市观音山物业服务有限公司</w:t>
      </w:r>
    </w:p>
    <w:p w:rsidR="00345D7E" w:rsidRPr="001377CF" w:rsidRDefault="00345D7E" w:rsidP="00345D7E">
      <w:pPr>
        <w:spacing w:line="360" w:lineRule="auto"/>
        <w:ind w:right="360"/>
        <w:jc w:val="right"/>
        <w:rPr>
          <w:rFonts w:ascii="仿宋_GB2312" w:eastAsia="仿宋_GB2312" w:hAnsi="宋体"/>
          <w:b/>
          <w:sz w:val="30"/>
          <w:szCs w:val="30"/>
        </w:rPr>
      </w:pPr>
      <w:r w:rsidRPr="001377CF">
        <w:rPr>
          <w:rFonts w:ascii="仿宋_GB2312" w:eastAsia="仿宋_GB2312" w:hint="eastAsia"/>
          <w:color w:val="000000"/>
          <w:sz w:val="30"/>
          <w:szCs w:val="30"/>
        </w:rPr>
        <w:t>202</w:t>
      </w:r>
      <w:r w:rsidR="009872DA">
        <w:rPr>
          <w:rFonts w:ascii="仿宋_GB2312" w:eastAsia="仿宋_GB2312" w:hint="eastAsia"/>
          <w:color w:val="000000"/>
          <w:sz w:val="30"/>
          <w:szCs w:val="30"/>
        </w:rPr>
        <w:t>2</w:t>
      </w:r>
      <w:r w:rsidRPr="001377CF">
        <w:rPr>
          <w:rFonts w:ascii="仿宋_GB2312" w:eastAsia="仿宋_GB2312" w:hint="eastAsia"/>
          <w:color w:val="000000"/>
          <w:sz w:val="30"/>
          <w:szCs w:val="30"/>
        </w:rPr>
        <w:t>年</w:t>
      </w:r>
      <w:r w:rsidR="00B21E12">
        <w:rPr>
          <w:rFonts w:ascii="仿宋_GB2312" w:eastAsia="仿宋_GB2312" w:hint="eastAsia"/>
          <w:color w:val="000000"/>
          <w:sz w:val="30"/>
          <w:szCs w:val="30"/>
        </w:rPr>
        <w:t>11</w:t>
      </w:r>
      <w:r w:rsidRPr="001377CF">
        <w:rPr>
          <w:rFonts w:ascii="仿宋_GB2312" w:eastAsia="仿宋_GB2312" w:hint="eastAsia"/>
          <w:color w:val="000000"/>
          <w:sz w:val="30"/>
          <w:szCs w:val="30"/>
        </w:rPr>
        <w:t>月</w:t>
      </w:r>
      <w:r w:rsidR="00872132">
        <w:rPr>
          <w:rFonts w:ascii="仿宋_GB2312" w:eastAsia="仿宋_GB2312" w:hint="eastAsia"/>
          <w:color w:val="000000"/>
          <w:sz w:val="30"/>
          <w:szCs w:val="30"/>
        </w:rPr>
        <w:t>1</w:t>
      </w:r>
      <w:r w:rsidR="00834418">
        <w:rPr>
          <w:rFonts w:ascii="仿宋_GB2312" w:eastAsia="仿宋_GB2312" w:hint="eastAsia"/>
          <w:color w:val="000000"/>
          <w:sz w:val="30"/>
          <w:szCs w:val="30"/>
        </w:rPr>
        <w:t>5</w:t>
      </w:r>
      <w:r w:rsidRPr="001377CF">
        <w:rPr>
          <w:rFonts w:ascii="仿宋_GB2312" w:eastAsia="仿宋_GB2312" w:hint="eastAsia"/>
          <w:color w:val="000000"/>
          <w:sz w:val="30"/>
          <w:szCs w:val="30"/>
        </w:rPr>
        <w:t>日</w:t>
      </w:r>
    </w:p>
    <w:p w:rsidR="00593BC2" w:rsidRDefault="00593BC2" w:rsidP="005A7006">
      <w:pPr>
        <w:spacing w:line="360" w:lineRule="auto"/>
        <w:rPr>
          <w:rFonts w:ascii="宋体" w:hAnsi="宋体"/>
          <w:b/>
          <w:szCs w:val="21"/>
        </w:rPr>
      </w:pPr>
    </w:p>
    <w:p w:rsidR="00C16FB5" w:rsidRDefault="00C16FB5" w:rsidP="005A7006">
      <w:pPr>
        <w:spacing w:line="360" w:lineRule="auto"/>
        <w:rPr>
          <w:rFonts w:ascii="宋体" w:hAnsi="宋体"/>
          <w:b/>
          <w:szCs w:val="21"/>
        </w:rPr>
      </w:pPr>
    </w:p>
    <w:p w:rsidR="00BB7CED" w:rsidRDefault="00BB7CED" w:rsidP="00BB7CED">
      <w:pPr>
        <w:spacing w:line="360" w:lineRule="auto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附件</w:t>
      </w:r>
      <w:r w:rsidR="00915BE7">
        <w:rPr>
          <w:rFonts w:ascii="宋体" w:hAnsi="宋体" w:hint="eastAsia"/>
          <w:b/>
          <w:szCs w:val="21"/>
        </w:rPr>
        <w:t>1</w:t>
      </w:r>
    </w:p>
    <w:p w:rsidR="00F05E7E" w:rsidRDefault="00C16FB5" w:rsidP="00E90587">
      <w:pPr>
        <w:spacing w:line="420" w:lineRule="exact"/>
        <w:jc w:val="center"/>
        <w:rPr>
          <w:rFonts w:ascii="方正小标宋简体" w:eastAsia="方正小标宋简体" w:hAnsi="宋体"/>
          <w:b/>
          <w:sz w:val="32"/>
          <w:szCs w:val="32"/>
        </w:rPr>
      </w:pPr>
      <w:r>
        <w:rPr>
          <w:rFonts w:ascii="方正小标宋简体" w:eastAsia="方正小标宋简体" w:hAnsi="宋体" w:hint="eastAsia"/>
          <w:b/>
          <w:sz w:val="32"/>
          <w:szCs w:val="32"/>
        </w:rPr>
        <w:t>控制</w:t>
      </w:r>
      <w:r w:rsidR="00F05E7E" w:rsidRPr="006A4D0D">
        <w:rPr>
          <w:rFonts w:ascii="方正小标宋简体" w:eastAsia="方正小标宋简体" w:hAnsi="宋体" w:hint="eastAsia"/>
          <w:b/>
          <w:sz w:val="32"/>
          <w:szCs w:val="32"/>
        </w:rPr>
        <w:t>价一览表</w:t>
      </w:r>
    </w:p>
    <w:p w:rsidR="00C236D8" w:rsidRPr="006A4D0D" w:rsidRDefault="00C236D8" w:rsidP="00E90587">
      <w:pPr>
        <w:spacing w:line="420" w:lineRule="exact"/>
        <w:jc w:val="center"/>
        <w:rPr>
          <w:rFonts w:ascii="方正小标宋简体" w:eastAsia="方正小标宋简体" w:hAnsi="宋体"/>
          <w:b/>
          <w:sz w:val="32"/>
          <w:szCs w:val="32"/>
        </w:rPr>
      </w:pPr>
    </w:p>
    <w:p w:rsidR="00F05E7E" w:rsidRDefault="00391D9E" w:rsidP="005A7006">
      <w:pPr>
        <w:spacing w:line="360" w:lineRule="auto"/>
        <w:rPr>
          <w:rFonts w:ascii="仿宋_GB2312" w:eastAsia="仿宋_GB2312" w:hAnsi="宋体"/>
          <w:sz w:val="24"/>
          <w:szCs w:val="24"/>
          <w:u w:val="single"/>
        </w:rPr>
      </w:pPr>
      <w:r>
        <w:rPr>
          <w:rFonts w:ascii="仿宋_GB2312" w:eastAsia="仿宋_GB2312" w:hAnsi="宋体" w:hint="eastAsia"/>
          <w:sz w:val="24"/>
          <w:szCs w:val="24"/>
        </w:rPr>
        <w:t>采购</w:t>
      </w:r>
      <w:r w:rsidR="00F05E7E" w:rsidRPr="006A4D0D">
        <w:rPr>
          <w:rFonts w:ascii="仿宋_GB2312" w:eastAsia="仿宋_GB2312" w:hAnsi="宋体" w:hint="eastAsia"/>
          <w:sz w:val="24"/>
          <w:szCs w:val="24"/>
        </w:rPr>
        <w:t>项目名称：</w:t>
      </w:r>
      <w:r w:rsidR="00F05E7E" w:rsidRPr="006A4D0D">
        <w:rPr>
          <w:rFonts w:ascii="仿宋_GB2312" w:eastAsia="仿宋_GB2312" w:hAnsi="宋体" w:hint="eastAsia"/>
          <w:sz w:val="24"/>
          <w:szCs w:val="24"/>
          <w:u w:val="single"/>
        </w:rPr>
        <w:t>厦门市观音山</w:t>
      </w:r>
      <w:r w:rsidR="006C5EB9" w:rsidRPr="006C5EB9">
        <w:rPr>
          <w:rFonts w:ascii="仿宋_GB2312" w:eastAsia="仿宋_GB2312" w:hAnsi="宋体" w:hint="eastAsia"/>
          <w:sz w:val="24"/>
          <w:szCs w:val="24"/>
          <w:u w:val="single"/>
        </w:rPr>
        <w:t>化粪池清掏及集水坑清理</w:t>
      </w:r>
      <w:r>
        <w:rPr>
          <w:rFonts w:ascii="仿宋_GB2312" w:eastAsia="仿宋_GB2312" w:hAnsi="宋体" w:hint="eastAsia"/>
          <w:sz w:val="24"/>
          <w:szCs w:val="24"/>
          <w:u w:val="single"/>
        </w:rPr>
        <w:t>服务</w:t>
      </w:r>
      <w:r w:rsidR="00FD3778">
        <w:rPr>
          <w:rFonts w:ascii="仿宋_GB2312" w:eastAsia="仿宋_GB2312" w:hAnsi="宋体" w:hint="eastAsia"/>
          <w:sz w:val="24"/>
          <w:szCs w:val="24"/>
          <w:u w:val="single"/>
        </w:rPr>
        <w:t xml:space="preserve">                        </w:t>
      </w:r>
      <w:r w:rsidR="006A4D0D">
        <w:rPr>
          <w:rFonts w:ascii="仿宋_GB2312" w:eastAsia="仿宋_GB2312" w:hAnsi="宋体" w:hint="eastAsia"/>
          <w:sz w:val="24"/>
          <w:szCs w:val="24"/>
          <w:u w:val="single"/>
        </w:rPr>
        <w:t xml:space="preserve">         </w:t>
      </w:r>
    </w:p>
    <w:p w:rsidR="003A7C52" w:rsidRPr="006A4D0D" w:rsidRDefault="003A7C52" w:rsidP="005A7006">
      <w:pPr>
        <w:spacing w:line="360" w:lineRule="auto"/>
        <w:rPr>
          <w:rFonts w:ascii="仿宋_GB2312" w:eastAsia="仿宋_GB2312" w:hAnsi="宋体"/>
          <w:sz w:val="24"/>
          <w:szCs w:val="24"/>
          <w:u w:val="single"/>
        </w:rPr>
      </w:pPr>
    </w:p>
    <w:tbl>
      <w:tblPr>
        <w:tblStyle w:val="a8"/>
        <w:tblW w:w="10177" w:type="dxa"/>
        <w:jc w:val="center"/>
        <w:tblInd w:w="58" w:type="dxa"/>
        <w:tblLayout w:type="fixed"/>
        <w:tblLook w:val="04A0"/>
      </w:tblPr>
      <w:tblGrid>
        <w:gridCol w:w="1515"/>
        <w:gridCol w:w="1348"/>
        <w:gridCol w:w="1381"/>
        <w:gridCol w:w="1655"/>
        <w:gridCol w:w="1714"/>
        <w:gridCol w:w="1282"/>
        <w:gridCol w:w="1282"/>
      </w:tblGrid>
      <w:tr w:rsidR="00D33FC6" w:rsidTr="0034353C">
        <w:trPr>
          <w:trHeight w:val="882"/>
          <w:jc w:val="center"/>
        </w:trPr>
        <w:tc>
          <w:tcPr>
            <w:tcW w:w="1515" w:type="dxa"/>
            <w:tcBorders>
              <w:tl2br w:val="single" w:sz="4" w:space="0" w:color="auto"/>
            </w:tcBorders>
            <w:vAlign w:val="center"/>
          </w:tcPr>
          <w:p w:rsidR="00D33FC6" w:rsidRDefault="00D33FC6" w:rsidP="0091406D">
            <w:pPr>
              <w:pStyle w:val="aa"/>
              <w:spacing w:line="320" w:lineRule="exact"/>
              <w:ind w:left="630" w:hangingChars="300" w:hanging="63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地块</w:t>
            </w:r>
          </w:p>
          <w:p w:rsidR="00D33FC6" w:rsidRPr="0091406D" w:rsidRDefault="00D33FC6" w:rsidP="0091406D">
            <w:pPr>
              <w:spacing w:line="320" w:lineRule="exact"/>
              <w:rPr>
                <w:rFonts w:ascii="宋体" w:hAnsi="宋体"/>
                <w:szCs w:val="21"/>
              </w:rPr>
            </w:pPr>
            <w:r w:rsidRPr="0091406D">
              <w:rPr>
                <w:rFonts w:ascii="宋体" w:hAnsi="宋体" w:hint="eastAsia"/>
                <w:szCs w:val="21"/>
              </w:rPr>
              <w:t>项目</w:t>
            </w:r>
          </w:p>
        </w:tc>
        <w:tc>
          <w:tcPr>
            <w:tcW w:w="1348" w:type="dxa"/>
            <w:vAlign w:val="center"/>
          </w:tcPr>
          <w:p w:rsidR="00D33FC6" w:rsidRDefault="00D33FC6" w:rsidP="00FE5E63">
            <w:pPr>
              <w:pStyle w:val="aa"/>
              <w:spacing w:line="320" w:lineRule="exact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A1地块</w:t>
            </w:r>
          </w:p>
          <w:p w:rsidR="00D33FC6" w:rsidRDefault="00D33FC6" w:rsidP="00FE5E63">
            <w:pPr>
              <w:pStyle w:val="aa"/>
              <w:spacing w:line="320" w:lineRule="exact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9~11号楼</w:t>
            </w:r>
          </w:p>
        </w:tc>
        <w:tc>
          <w:tcPr>
            <w:tcW w:w="1381" w:type="dxa"/>
            <w:vAlign w:val="center"/>
          </w:tcPr>
          <w:p w:rsidR="00D33FC6" w:rsidRDefault="00D33FC6" w:rsidP="00FE5E63">
            <w:pPr>
              <w:pStyle w:val="aa"/>
              <w:spacing w:line="320" w:lineRule="exact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A2地块</w:t>
            </w:r>
          </w:p>
          <w:p w:rsidR="00D33FC6" w:rsidRDefault="00D33FC6" w:rsidP="00FE5E63">
            <w:pPr>
              <w:pStyle w:val="aa"/>
              <w:spacing w:line="320" w:lineRule="exact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5~8号楼</w:t>
            </w:r>
          </w:p>
        </w:tc>
        <w:tc>
          <w:tcPr>
            <w:tcW w:w="1655" w:type="dxa"/>
            <w:vAlign w:val="center"/>
          </w:tcPr>
          <w:p w:rsidR="00D33FC6" w:rsidRDefault="00D33FC6" w:rsidP="00FE5E63">
            <w:pPr>
              <w:pStyle w:val="aa"/>
              <w:spacing w:line="320" w:lineRule="exact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A3地块</w:t>
            </w:r>
          </w:p>
          <w:p w:rsidR="00D33FC6" w:rsidRDefault="00D33FC6" w:rsidP="00FE5E63">
            <w:pPr>
              <w:pStyle w:val="aa"/>
              <w:spacing w:line="320" w:lineRule="exact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1~4号楼</w:t>
            </w:r>
          </w:p>
        </w:tc>
        <w:tc>
          <w:tcPr>
            <w:tcW w:w="1714" w:type="dxa"/>
            <w:vAlign w:val="center"/>
          </w:tcPr>
          <w:p w:rsidR="00D33FC6" w:rsidRDefault="00D33FC6" w:rsidP="00FE5E63">
            <w:pPr>
              <w:pStyle w:val="aa"/>
              <w:spacing w:line="320" w:lineRule="exact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二期服务中心</w:t>
            </w:r>
          </w:p>
          <w:p w:rsidR="00D33FC6" w:rsidRDefault="00D33FC6" w:rsidP="00FE5E63">
            <w:pPr>
              <w:pStyle w:val="aa"/>
              <w:spacing w:line="320" w:lineRule="exact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12、16、18号楼</w:t>
            </w:r>
          </w:p>
        </w:tc>
        <w:tc>
          <w:tcPr>
            <w:tcW w:w="1282" w:type="dxa"/>
            <w:vAlign w:val="center"/>
          </w:tcPr>
          <w:p w:rsidR="00D33FC6" w:rsidRDefault="00D33FC6" w:rsidP="00A224AE">
            <w:pPr>
              <w:pStyle w:val="aa"/>
              <w:spacing w:line="320" w:lineRule="exact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 w:rsidRPr="00F400A1">
              <w:rPr>
                <w:rFonts w:ascii="宋体" w:hAnsi="宋体" w:hint="eastAsia"/>
                <w:szCs w:val="21"/>
              </w:rPr>
              <w:t>海西金谷</w:t>
            </w:r>
          </w:p>
          <w:p w:rsidR="00D33FC6" w:rsidRDefault="00D33FC6" w:rsidP="00A224AE">
            <w:pPr>
              <w:pStyle w:val="aa"/>
              <w:spacing w:line="320" w:lineRule="exact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 w:rsidRPr="00F400A1">
              <w:rPr>
                <w:rFonts w:ascii="宋体" w:hAnsi="宋体" w:hint="eastAsia"/>
                <w:szCs w:val="21"/>
              </w:rPr>
              <w:t>广场</w:t>
            </w:r>
          </w:p>
        </w:tc>
        <w:tc>
          <w:tcPr>
            <w:tcW w:w="1282" w:type="dxa"/>
            <w:vAlign w:val="center"/>
          </w:tcPr>
          <w:p w:rsidR="00D33FC6" w:rsidRDefault="00D33FC6" w:rsidP="00FE5E63">
            <w:pPr>
              <w:pStyle w:val="aa"/>
              <w:spacing w:line="320" w:lineRule="exact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观海澜庭</w:t>
            </w:r>
          </w:p>
        </w:tc>
      </w:tr>
      <w:tr w:rsidR="00D33FC6" w:rsidTr="0034353C">
        <w:trPr>
          <w:trHeight w:val="882"/>
          <w:jc w:val="center"/>
        </w:trPr>
        <w:tc>
          <w:tcPr>
            <w:tcW w:w="1515" w:type="dxa"/>
            <w:vAlign w:val="center"/>
          </w:tcPr>
          <w:p w:rsidR="00D33FC6" w:rsidRDefault="00D33FC6" w:rsidP="00FE5E63">
            <w:pPr>
              <w:pStyle w:val="aa"/>
              <w:spacing w:line="320" w:lineRule="exact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化粪池数量</w:t>
            </w:r>
          </w:p>
          <w:p w:rsidR="00D33FC6" w:rsidRDefault="00D33FC6" w:rsidP="00FE5E63">
            <w:pPr>
              <w:pStyle w:val="aa"/>
              <w:spacing w:line="320" w:lineRule="exact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（个）</w:t>
            </w:r>
          </w:p>
        </w:tc>
        <w:tc>
          <w:tcPr>
            <w:tcW w:w="1348" w:type="dxa"/>
            <w:vAlign w:val="center"/>
          </w:tcPr>
          <w:p w:rsidR="00D33FC6" w:rsidRPr="0097645A" w:rsidRDefault="00D33FC6" w:rsidP="00A224AE">
            <w:pPr>
              <w:pStyle w:val="aa"/>
              <w:spacing w:line="320" w:lineRule="exact"/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  <w:r w:rsidRPr="0097645A">
              <w:rPr>
                <w:rFonts w:ascii="宋体" w:hAnsi="宋体" w:hint="eastAsia"/>
                <w:sz w:val="24"/>
                <w:szCs w:val="24"/>
              </w:rPr>
              <w:t>3</w:t>
            </w:r>
            <w:r w:rsidRPr="0097645A">
              <w:rPr>
                <w:rFonts w:ascii="宋体" w:hAnsi="宋体"/>
                <w:sz w:val="24"/>
                <w:szCs w:val="24"/>
              </w:rPr>
              <w:t xml:space="preserve"> </w:t>
            </w:r>
          </w:p>
        </w:tc>
        <w:tc>
          <w:tcPr>
            <w:tcW w:w="1381" w:type="dxa"/>
            <w:vAlign w:val="center"/>
          </w:tcPr>
          <w:p w:rsidR="00D33FC6" w:rsidRPr="0097645A" w:rsidRDefault="00D33FC6" w:rsidP="00A224AE">
            <w:pPr>
              <w:pStyle w:val="aa"/>
              <w:spacing w:line="320" w:lineRule="exact"/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  <w:r w:rsidRPr="0097645A">
              <w:rPr>
                <w:rFonts w:ascii="宋体" w:hAnsi="宋体" w:hint="eastAsia"/>
                <w:sz w:val="24"/>
                <w:szCs w:val="24"/>
              </w:rPr>
              <w:t>4</w:t>
            </w:r>
            <w:r w:rsidRPr="0097645A">
              <w:rPr>
                <w:rFonts w:ascii="宋体" w:hAnsi="宋体"/>
                <w:sz w:val="24"/>
                <w:szCs w:val="24"/>
              </w:rPr>
              <w:t xml:space="preserve"> </w:t>
            </w:r>
          </w:p>
        </w:tc>
        <w:tc>
          <w:tcPr>
            <w:tcW w:w="1655" w:type="dxa"/>
            <w:vAlign w:val="center"/>
          </w:tcPr>
          <w:p w:rsidR="00D33FC6" w:rsidRPr="0097645A" w:rsidRDefault="00D33FC6" w:rsidP="00A224AE">
            <w:pPr>
              <w:pStyle w:val="aa"/>
              <w:spacing w:line="320" w:lineRule="exact"/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  <w:r w:rsidRPr="0097645A">
              <w:rPr>
                <w:rFonts w:ascii="宋体" w:hAnsi="宋体" w:hint="eastAsia"/>
                <w:sz w:val="24"/>
                <w:szCs w:val="24"/>
              </w:rPr>
              <w:t>4</w:t>
            </w:r>
            <w:r w:rsidRPr="0097645A">
              <w:rPr>
                <w:rFonts w:ascii="宋体" w:hAnsi="宋体"/>
                <w:sz w:val="24"/>
                <w:szCs w:val="24"/>
              </w:rPr>
              <w:t xml:space="preserve"> </w:t>
            </w:r>
          </w:p>
        </w:tc>
        <w:tc>
          <w:tcPr>
            <w:tcW w:w="1714" w:type="dxa"/>
            <w:vAlign w:val="center"/>
          </w:tcPr>
          <w:p w:rsidR="00D33FC6" w:rsidRPr="0097645A" w:rsidRDefault="00D33FC6" w:rsidP="00A224AE">
            <w:pPr>
              <w:pStyle w:val="aa"/>
              <w:spacing w:line="320" w:lineRule="exact"/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  <w:r w:rsidRPr="0097645A">
              <w:rPr>
                <w:rFonts w:ascii="宋体" w:hAnsi="宋体" w:hint="eastAsia"/>
                <w:sz w:val="24"/>
                <w:szCs w:val="24"/>
              </w:rPr>
              <w:t>2</w:t>
            </w:r>
            <w:r w:rsidRPr="0097645A">
              <w:rPr>
                <w:rFonts w:ascii="宋体" w:hAnsi="宋体"/>
                <w:sz w:val="24"/>
                <w:szCs w:val="24"/>
              </w:rPr>
              <w:t xml:space="preserve"> </w:t>
            </w:r>
          </w:p>
        </w:tc>
        <w:tc>
          <w:tcPr>
            <w:tcW w:w="1282" w:type="dxa"/>
            <w:vAlign w:val="center"/>
          </w:tcPr>
          <w:p w:rsidR="00D33FC6" w:rsidRPr="0097645A" w:rsidRDefault="00D33FC6" w:rsidP="00A224AE">
            <w:pPr>
              <w:pStyle w:val="aa"/>
              <w:spacing w:line="320" w:lineRule="exact"/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  <w:r w:rsidRPr="0097645A">
              <w:rPr>
                <w:rFonts w:ascii="宋体" w:hAnsi="宋体" w:hint="eastAsia"/>
                <w:sz w:val="24"/>
                <w:szCs w:val="24"/>
              </w:rPr>
              <w:t>4</w:t>
            </w:r>
          </w:p>
        </w:tc>
        <w:tc>
          <w:tcPr>
            <w:tcW w:w="1282" w:type="dxa"/>
            <w:vAlign w:val="center"/>
          </w:tcPr>
          <w:p w:rsidR="00D33FC6" w:rsidRPr="0097645A" w:rsidRDefault="00D33FC6" w:rsidP="00A224AE">
            <w:pPr>
              <w:pStyle w:val="aa"/>
              <w:spacing w:line="320" w:lineRule="exact"/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  <w:r w:rsidRPr="0097645A">
              <w:rPr>
                <w:rFonts w:ascii="宋体" w:hAnsi="宋体" w:hint="eastAsia"/>
                <w:sz w:val="24"/>
                <w:szCs w:val="24"/>
              </w:rPr>
              <w:t>3</w:t>
            </w:r>
            <w:r w:rsidRPr="0097645A">
              <w:rPr>
                <w:rFonts w:ascii="宋体" w:hAnsi="宋体"/>
                <w:sz w:val="24"/>
                <w:szCs w:val="24"/>
              </w:rPr>
              <w:t xml:space="preserve"> </w:t>
            </w:r>
          </w:p>
        </w:tc>
      </w:tr>
      <w:tr w:rsidR="00D33FC6" w:rsidTr="0034353C">
        <w:trPr>
          <w:trHeight w:val="882"/>
          <w:jc w:val="center"/>
        </w:trPr>
        <w:tc>
          <w:tcPr>
            <w:tcW w:w="1515" w:type="dxa"/>
            <w:vAlign w:val="center"/>
          </w:tcPr>
          <w:p w:rsidR="00D33FC6" w:rsidRDefault="00D33FC6" w:rsidP="00A224AE">
            <w:pPr>
              <w:pStyle w:val="aa"/>
              <w:spacing w:line="260" w:lineRule="exact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单价</w:t>
            </w:r>
          </w:p>
          <w:p w:rsidR="00D33FC6" w:rsidRDefault="00D33FC6" w:rsidP="00A224AE">
            <w:pPr>
              <w:pStyle w:val="aa"/>
              <w:spacing w:line="260" w:lineRule="exact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（元/次/个）</w:t>
            </w:r>
          </w:p>
        </w:tc>
        <w:tc>
          <w:tcPr>
            <w:tcW w:w="1348" w:type="dxa"/>
            <w:vAlign w:val="center"/>
          </w:tcPr>
          <w:p w:rsidR="00D33FC6" w:rsidRPr="0097645A" w:rsidRDefault="00D33FC6" w:rsidP="00FE5E63">
            <w:pPr>
              <w:pStyle w:val="aa"/>
              <w:spacing w:line="320" w:lineRule="exact"/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  <w:r w:rsidRPr="0097645A">
              <w:rPr>
                <w:rFonts w:ascii="宋体" w:hAnsi="宋体" w:hint="eastAsia"/>
                <w:sz w:val="24"/>
                <w:szCs w:val="24"/>
              </w:rPr>
              <w:t>1500</w:t>
            </w:r>
          </w:p>
        </w:tc>
        <w:tc>
          <w:tcPr>
            <w:tcW w:w="1381" w:type="dxa"/>
            <w:vAlign w:val="center"/>
          </w:tcPr>
          <w:p w:rsidR="00D33FC6" w:rsidRPr="0097645A" w:rsidRDefault="00D33FC6" w:rsidP="00FE5E63">
            <w:pPr>
              <w:pStyle w:val="aa"/>
              <w:spacing w:line="320" w:lineRule="exact"/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  <w:r w:rsidRPr="0097645A">
              <w:rPr>
                <w:rFonts w:ascii="宋体" w:hAnsi="宋体" w:hint="eastAsia"/>
                <w:sz w:val="24"/>
                <w:szCs w:val="24"/>
              </w:rPr>
              <w:t>1500</w:t>
            </w:r>
          </w:p>
        </w:tc>
        <w:tc>
          <w:tcPr>
            <w:tcW w:w="1655" w:type="dxa"/>
            <w:vAlign w:val="center"/>
          </w:tcPr>
          <w:p w:rsidR="00D33FC6" w:rsidRPr="0097645A" w:rsidRDefault="00D33FC6" w:rsidP="00FE5E63">
            <w:pPr>
              <w:pStyle w:val="aa"/>
              <w:spacing w:line="320" w:lineRule="exact"/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  <w:r w:rsidRPr="0097645A">
              <w:rPr>
                <w:rFonts w:ascii="宋体" w:hAnsi="宋体" w:hint="eastAsia"/>
                <w:sz w:val="24"/>
                <w:szCs w:val="24"/>
              </w:rPr>
              <w:t>1500</w:t>
            </w:r>
          </w:p>
        </w:tc>
        <w:tc>
          <w:tcPr>
            <w:tcW w:w="1714" w:type="dxa"/>
            <w:vAlign w:val="center"/>
          </w:tcPr>
          <w:p w:rsidR="00D33FC6" w:rsidRPr="0097645A" w:rsidRDefault="00D33FC6" w:rsidP="00FE5E63">
            <w:pPr>
              <w:pStyle w:val="aa"/>
              <w:spacing w:line="320" w:lineRule="exact"/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  <w:r w:rsidRPr="0097645A">
              <w:rPr>
                <w:rFonts w:ascii="宋体" w:hAnsi="宋体" w:hint="eastAsia"/>
                <w:sz w:val="24"/>
                <w:szCs w:val="24"/>
              </w:rPr>
              <w:t>1500</w:t>
            </w:r>
          </w:p>
        </w:tc>
        <w:tc>
          <w:tcPr>
            <w:tcW w:w="1282" w:type="dxa"/>
            <w:vAlign w:val="center"/>
          </w:tcPr>
          <w:p w:rsidR="00D33FC6" w:rsidRPr="0097645A" w:rsidRDefault="00D33FC6" w:rsidP="00FE5E63">
            <w:pPr>
              <w:pStyle w:val="aa"/>
              <w:spacing w:line="320" w:lineRule="exact"/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  <w:r w:rsidRPr="0097645A">
              <w:rPr>
                <w:rFonts w:ascii="宋体" w:hAnsi="宋体" w:hint="eastAsia"/>
                <w:sz w:val="24"/>
                <w:szCs w:val="24"/>
              </w:rPr>
              <w:t>1500</w:t>
            </w:r>
          </w:p>
        </w:tc>
        <w:tc>
          <w:tcPr>
            <w:tcW w:w="1282" w:type="dxa"/>
            <w:vAlign w:val="center"/>
          </w:tcPr>
          <w:p w:rsidR="00D33FC6" w:rsidRPr="0097645A" w:rsidRDefault="00D33FC6" w:rsidP="00FE5E63">
            <w:pPr>
              <w:pStyle w:val="aa"/>
              <w:spacing w:line="320" w:lineRule="exact"/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  <w:r w:rsidRPr="0097645A">
              <w:rPr>
                <w:rFonts w:ascii="宋体" w:hAnsi="宋体" w:hint="eastAsia"/>
                <w:sz w:val="24"/>
                <w:szCs w:val="24"/>
              </w:rPr>
              <w:t>1500</w:t>
            </w:r>
          </w:p>
        </w:tc>
      </w:tr>
      <w:tr w:rsidR="00767C36" w:rsidTr="00767C36">
        <w:trPr>
          <w:trHeight w:val="882"/>
          <w:jc w:val="center"/>
        </w:trPr>
        <w:tc>
          <w:tcPr>
            <w:tcW w:w="1515" w:type="dxa"/>
            <w:vAlign w:val="center"/>
          </w:tcPr>
          <w:p w:rsidR="00767C36" w:rsidRPr="00C02F23" w:rsidRDefault="00767C36" w:rsidP="006C5DE1">
            <w:pPr>
              <w:pStyle w:val="aa"/>
              <w:spacing w:line="320" w:lineRule="exact"/>
              <w:ind w:firstLineChars="0" w:firstLine="0"/>
              <w:jc w:val="center"/>
              <w:rPr>
                <w:rFonts w:ascii="宋体" w:hAnsi="宋体"/>
                <w:b/>
                <w:szCs w:val="21"/>
              </w:rPr>
            </w:pPr>
            <w:r w:rsidRPr="00C02F23">
              <w:rPr>
                <w:rFonts w:ascii="宋体" w:hAnsi="宋体" w:hint="eastAsia"/>
                <w:b/>
                <w:szCs w:val="21"/>
              </w:rPr>
              <w:t>小计（元）</w:t>
            </w:r>
          </w:p>
        </w:tc>
        <w:tc>
          <w:tcPr>
            <w:tcW w:w="1348" w:type="dxa"/>
            <w:vAlign w:val="center"/>
          </w:tcPr>
          <w:p w:rsidR="00767C36" w:rsidRPr="0097645A" w:rsidRDefault="006C5DE1" w:rsidP="00A224AE">
            <w:pPr>
              <w:pStyle w:val="aa"/>
              <w:spacing w:line="320" w:lineRule="exact"/>
              <w:ind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4500</w:t>
            </w:r>
          </w:p>
        </w:tc>
        <w:tc>
          <w:tcPr>
            <w:tcW w:w="1381" w:type="dxa"/>
            <w:vAlign w:val="center"/>
          </w:tcPr>
          <w:p w:rsidR="00767C36" w:rsidRPr="0097645A" w:rsidRDefault="006C5DE1" w:rsidP="00A224AE">
            <w:pPr>
              <w:pStyle w:val="aa"/>
              <w:spacing w:line="320" w:lineRule="exact"/>
              <w:ind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6000</w:t>
            </w:r>
          </w:p>
        </w:tc>
        <w:tc>
          <w:tcPr>
            <w:tcW w:w="1655" w:type="dxa"/>
            <w:vAlign w:val="center"/>
          </w:tcPr>
          <w:p w:rsidR="00767C36" w:rsidRPr="0097645A" w:rsidRDefault="006C5DE1" w:rsidP="00A224AE">
            <w:pPr>
              <w:pStyle w:val="aa"/>
              <w:spacing w:line="320" w:lineRule="exact"/>
              <w:ind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6000</w:t>
            </w:r>
          </w:p>
        </w:tc>
        <w:tc>
          <w:tcPr>
            <w:tcW w:w="1714" w:type="dxa"/>
            <w:vAlign w:val="center"/>
          </w:tcPr>
          <w:p w:rsidR="00767C36" w:rsidRPr="0097645A" w:rsidRDefault="006C5DE1" w:rsidP="00A224AE">
            <w:pPr>
              <w:pStyle w:val="aa"/>
              <w:spacing w:line="320" w:lineRule="exact"/>
              <w:ind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3000</w:t>
            </w:r>
          </w:p>
        </w:tc>
        <w:tc>
          <w:tcPr>
            <w:tcW w:w="1282" w:type="dxa"/>
            <w:vAlign w:val="center"/>
          </w:tcPr>
          <w:p w:rsidR="00767C36" w:rsidRPr="0097645A" w:rsidRDefault="006C5DE1" w:rsidP="00767C36">
            <w:pPr>
              <w:pStyle w:val="aa"/>
              <w:spacing w:line="320" w:lineRule="exact"/>
              <w:ind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6000</w:t>
            </w:r>
          </w:p>
        </w:tc>
        <w:tc>
          <w:tcPr>
            <w:tcW w:w="1282" w:type="dxa"/>
            <w:vAlign w:val="center"/>
          </w:tcPr>
          <w:p w:rsidR="00767C36" w:rsidRPr="0097645A" w:rsidRDefault="006C5DE1" w:rsidP="00A224AE">
            <w:pPr>
              <w:pStyle w:val="aa"/>
              <w:spacing w:line="320" w:lineRule="exact"/>
              <w:ind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4500</w:t>
            </w:r>
          </w:p>
        </w:tc>
      </w:tr>
      <w:tr w:rsidR="00D33FC6" w:rsidTr="0081301F">
        <w:trPr>
          <w:trHeight w:val="882"/>
          <w:jc w:val="center"/>
        </w:trPr>
        <w:tc>
          <w:tcPr>
            <w:tcW w:w="1515" w:type="dxa"/>
            <w:vAlign w:val="center"/>
          </w:tcPr>
          <w:p w:rsidR="00D33FC6" w:rsidRDefault="00D33FC6" w:rsidP="00FE5E63">
            <w:pPr>
              <w:pStyle w:val="aa"/>
              <w:spacing w:line="320" w:lineRule="exact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集水坑数量</w:t>
            </w:r>
          </w:p>
          <w:p w:rsidR="00D33FC6" w:rsidRDefault="00D33FC6" w:rsidP="00FE5E63">
            <w:pPr>
              <w:pStyle w:val="aa"/>
              <w:spacing w:line="320" w:lineRule="exact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（个）</w:t>
            </w:r>
          </w:p>
        </w:tc>
        <w:tc>
          <w:tcPr>
            <w:tcW w:w="1348" w:type="dxa"/>
            <w:vAlign w:val="center"/>
          </w:tcPr>
          <w:p w:rsidR="00D33FC6" w:rsidRPr="0097645A" w:rsidRDefault="00D33FC6" w:rsidP="00A224AE">
            <w:pPr>
              <w:pStyle w:val="aa"/>
              <w:spacing w:line="320" w:lineRule="exact"/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  <w:r w:rsidRPr="0097645A">
              <w:rPr>
                <w:rFonts w:ascii="宋体" w:hAnsi="宋体" w:hint="eastAsia"/>
                <w:sz w:val="24"/>
                <w:szCs w:val="24"/>
              </w:rPr>
              <w:t>30</w:t>
            </w:r>
            <w:r w:rsidRPr="0097645A">
              <w:rPr>
                <w:rFonts w:ascii="宋体" w:hAnsi="宋体"/>
                <w:sz w:val="24"/>
                <w:szCs w:val="24"/>
              </w:rPr>
              <w:t xml:space="preserve"> </w:t>
            </w:r>
          </w:p>
        </w:tc>
        <w:tc>
          <w:tcPr>
            <w:tcW w:w="1381" w:type="dxa"/>
            <w:vAlign w:val="center"/>
          </w:tcPr>
          <w:p w:rsidR="00D33FC6" w:rsidRPr="0097645A" w:rsidRDefault="00D33FC6" w:rsidP="00A224AE">
            <w:pPr>
              <w:pStyle w:val="aa"/>
              <w:spacing w:line="320" w:lineRule="exact"/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  <w:r w:rsidRPr="0097645A">
              <w:rPr>
                <w:rFonts w:ascii="宋体" w:hAnsi="宋体" w:hint="eastAsia"/>
                <w:sz w:val="24"/>
                <w:szCs w:val="24"/>
              </w:rPr>
              <w:t>30</w:t>
            </w:r>
            <w:r w:rsidRPr="0097645A">
              <w:rPr>
                <w:rFonts w:ascii="宋体" w:hAnsi="宋体"/>
                <w:sz w:val="24"/>
                <w:szCs w:val="24"/>
              </w:rPr>
              <w:t xml:space="preserve"> </w:t>
            </w:r>
          </w:p>
        </w:tc>
        <w:tc>
          <w:tcPr>
            <w:tcW w:w="1655" w:type="dxa"/>
            <w:vAlign w:val="center"/>
          </w:tcPr>
          <w:p w:rsidR="00D33FC6" w:rsidRPr="0097645A" w:rsidRDefault="00D33FC6" w:rsidP="00A224AE">
            <w:pPr>
              <w:pStyle w:val="aa"/>
              <w:spacing w:line="320" w:lineRule="exact"/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  <w:r w:rsidRPr="0097645A">
              <w:rPr>
                <w:rFonts w:ascii="宋体" w:hAnsi="宋体" w:hint="eastAsia"/>
                <w:sz w:val="24"/>
                <w:szCs w:val="24"/>
              </w:rPr>
              <w:t>28</w:t>
            </w:r>
            <w:r w:rsidRPr="0097645A">
              <w:rPr>
                <w:rFonts w:ascii="宋体" w:hAnsi="宋体"/>
                <w:sz w:val="24"/>
                <w:szCs w:val="24"/>
              </w:rPr>
              <w:t xml:space="preserve"> </w:t>
            </w:r>
          </w:p>
        </w:tc>
        <w:tc>
          <w:tcPr>
            <w:tcW w:w="1714" w:type="dxa"/>
            <w:vAlign w:val="center"/>
          </w:tcPr>
          <w:p w:rsidR="00D33FC6" w:rsidRPr="0097645A" w:rsidRDefault="00D33FC6" w:rsidP="00A224AE">
            <w:pPr>
              <w:pStyle w:val="aa"/>
              <w:spacing w:line="320" w:lineRule="exact"/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  <w:r w:rsidRPr="0097645A">
              <w:rPr>
                <w:rFonts w:ascii="宋体" w:hAnsi="宋体" w:hint="eastAsia"/>
                <w:sz w:val="24"/>
                <w:szCs w:val="24"/>
              </w:rPr>
              <w:t>30</w:t>
            </w:r>
            <w:r w:rsidRPr="0097645A">
              <w:rPr>
                <w:rFonts w:ascii="宋体" w:hAnsi="宋体"/>
                <w:sz w:val="24"/>
                <w:szCs w:val="24"/>
              </w:rPr>
              <w:t xml:space="preserve"> </w:t>
            </w:r>
          </w:p>
        </w:tc>
        <w:tc>
          <w:tcPr>
            <w:tcW w:w="1282" w:type="dxa"/>
            <w:vAlign w:val="center"/>
          </w:tcPr>
          <w:p w:rsidR="00D33FC6" w:rsidRPr="0097645A" w:rsidRDefault="00D33FC6" w:rsidP="0081301F">
            <w:pPr>
              <w:pStyle w:val="aa"/>
              <w:spacing w:line="320" w:lineRule="exact"/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  <w:r w:rsidRPr="0097645A">
              <w:rPr>
                <w:rFonts w:ascii="宋体" w:hAnsi="宋体" w:hint="eastAsia"/>
                <w:sz w:val="24"/>
                <w:szCs w:val="24"/>
              </w:rPr>
              <w:t>1</w:t>
            </w:r>
            <w:r w:rsidRPr="0097645A">
              <w:rPr>
                <w:rFonts w:ascii="宋体" w:hAnsi="宋体"/>
                <w:sz w:val="24"/>
                <w:szCs w:val="24"/>
              </w:rPr>
              <w:t>48</w:t>
            </w:r>
          </w:p>
        </w:tc>
        <w:tc>
          <w:tcPr>
            <w:tcW w:w="1282" w:type="dxa"/>
            <w:vAlign w:val="center"/>
          </w:tcPr>
          <w:p w:rsidR="00D33FC6" w:rsidRPr="0097645A" w:rsidRDefault="00D33FC6" w:rsidP="00A224AE">
            <w:pPr>
              <w:pStyle w:val="aa"/>
              <w:spacing w:line="320" w:lineRule="exact"/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  <w:r w:rsidRPr="0097645A">
              <w:rPr>
                <w:rFonts w:ascii="宋体" w:hAnsi="宋体" w:hint="eastAsia"/>
                <w:sz w:val="24"/>
                <w:szCs w:val="24"/>
              </w:rPr>
              <w:t>52</w:t>
            </w:r>
            <w:r w:rsidRPr="0097645A">
              <w:rPr>
                <w:rFonts w:ascii="宋体" w:hAnsi="宋体"/>
                <w:sz w:val="24"/>
                <w:szCs w:val="24"/>
              </w:rPr>
              <w:t xml:space="preserve"> </w:t>
            </w:r>
          </w:p>
        </w:tc>
      </w:tr>
      <w:tr w:rsidR="00D33FC6" w:rsidTr="0034353C">
        <w:trPr>
          <w:trHeight w:val="1027"/>
          <w:jc w:val="center"/>
        </w:trPr>
        <w:tc>
          <w:tcPr>
            <w:tcW w:w="1515" w:type="dxa"/>
            <w:vAlign w:val="center"/>
          </w:tcPr>
          <w:p w:rsidR="00D33FC6" w:rsidRDefault="00D33FC6" w:rsidP="00FE5E63">
            <w:pPr>
              <w:pStyle w:val="aa"/>
              <w:spacing w:line="320" w:lineRule="exact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单价</w:t>
            </w:r>
          </w:p>
          <w:p w:rsidR="00D33FC6" w:rsidRDefault="00D33FC6" w:rsidP="00FE5E63">
            <w:pPr>
              <w:pStyle w:val="aa"/>
              <w:spacing w:line="320" w:lineRule="exact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（元/次/个）</w:t>
            </w:r>
          </w:p>
        </w:tc>
        <w:tc>
          <w:tcPr>
            <w:tcW w:w="1348" w:type="dxa"/>
            <w:vAlign w:val="center"/>
          </w:tcPr>
          <w:p w:rsidR="00D33FC6" w:rsidRPr="0097645A" w:rsidRDefault="00D33FC6" w:rsidP="00FE5E63">
            <w:pPr>
              <w:pStyle w:val="aa"/>
              <w:spacing w:line="320" w:lineRule="exact"/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  <w:r w:rsidRPr="0097645A">
              <w:rPr>
                <w:rFonts w:ascii="宋体" w:hAnsi="宋体" w:hint="eastAsia"/>
                <w:sz w:val="24"/>
                <w:szCs w:val="24"/>
              </w:rPr>
              <w:t>30</w:t>
            </w:r>
          </w:p>
        </w:tc>
        <w:tc>
          <w:tcPr>
            <w:tcW w:w="1381" w:type="dxa"/>
            <w:vAlign w:val="center"/>
          </w:tcPr>
          <w:p w:rsidR="00D33FC6" w:rsidRPr="0097645A" w:rsidRDefault="00D33FC6" w:rsidP="00FE5E63">
            <w:pPr>
              <w:pStyle w:val="aa"/>
              <w:spacing w:line="320" w:lineRule="exact"/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  <w:r w:rsidRPr="0097645A">
              <w:rPr>
                <w:rFonts w:ascii="宋体" w:hAnsi="宋体" w:hint="eastAsia"/>
                <w:sz w:val="24"/>
                <w:szCs w:val="24"/>
              </w:rPr>
              <w:t>30</w:t>
            </w:r>
          </w:p>
        </w:tc>
        <w:tc>
          <w:tcPr>
            <w:tcW w:w="1655" w:type="dxa"/>
            <w:vAlign w:val="center"/>
          </w:tcPr>
          <w:p w:rsidR="00D33FC6" w:rsidRPr="0097645A" w:rsidRDefault="00D33FC6" w:rsidP="00FE5E63">
            <w:pPr>
              <w:pStyle w:val="aa"/>
              <w:spacing w:line="320" w:lineRule="exact"/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  <w:r w:rsidRPr="0097645A">
              <w:rPr>
                <w:rFonts w:ascii="宋体" w:hAnsi="宋体" w:hint="eastAsia"/>
                <w:sz w:val="24"/>
                <w:szCs w:val="24"/>
              </w:rPr>
              <w:t>30</w:t>
            </w:r>
          </w:p>
        </w:tc>
        <w:tc>
          <w:tcPr>
            <w:tcW w:w="1714" w:type="dxa"/>
            <w:vAlign w:val="center"/>
          </w:tcPr>
          <w:p w:rsidR="00D33FC6" w:rsidRPr="0097645A" w:rsidRDefault="00D33FC6" w:rsidP="00FE5E63">
            <w:pPr>
              <w:pStyle w:val="aa"/>
              <w:spacing w:line="320" w:lineRule="exact"/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  <w:r w:rsidRPr="0097645A">
              <w:rPr>
                <w:rFonts w:ascii="宋体" w:hAnsi="宋体" w:hint="eastAsia"/>
                <w:sz w:val="24"/>
                <w:szCs w:val="24"/>
              </w:rPr>
              <w:t>30</w:t>
            </w:r>
          </w:p>
        </w:tc>
        <w:tc>
          <w:tcPr>
            <w:tcW w:w="1282" w:type="dxa"/>
            <w:vAlign w:val="center"/>
          </w:tcPr>
          <w:p w:rsidR="00D33FC6" w:rsidRPr="0097645A" w:rsidRDefault="00D33FC6" w:rsidP="00FE5E63">
            <w:pPr>
              <w:pStyle w:val="aa"/>
              <w:spacing w:line="320" w:lineRule="exact"/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  <w:r w:rsidRPr="0097645A">
              <w:rPr>
                <w:rFonts w:ascii="宋体" w:hAnsi="宋体" w:hint="eastAsia"/>
                <w:sz w:val="24"/>
                <w:szCs w:val="24"/>
              </w:rPr>
              <w:t>30</w:t>
            </w:r>
          </w:p>
        </w:tc>
        <w:tc>
          <w:tcPr>
            <w:tcW w:w="1282" w:type="dxa"/>
            <w:vAlign w:val="center"/>
          </w:tcPr>
          <w:p w:rsidR="00D33FC6" w:rsidRPr="0097645A" w:rsidRDefault="00D33FC6" w:rsidP="00FE5E63">
            <w:pPr>
              <w:pStyle w:val="aa"/>
              <w:spacing w:line="320" w:lineRule="exact"/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  <w:r w:rsidRPr="0097645A">
              <w:rPr>
                <w:rFonts w:ascii="宋体" w:hAnsi="宋体" w:hint="eastAsia"/>
                <w:sz w:val="24"/>
                <w:szCs w:val="24"/>
              </w:rPr>
              <w:t>30</w:t>
            </w:r>
          </w:p>
        </w:tc>
      </w:tr>
      <w:tr w:rsidR="00767C36" w:rsidTr="0034353C">
        <w:trPr>
          <w:trHeight w:val="1142"/>
          <w:jc w:val="center"/>
        </w:trPr>
        <w:tc>
          <w:tcPr>
            <w:tcW w:w="1515" w:type="dxa"/>
            <w:vAlign w:val="center"/>
          </w:tcPr>
          <w:p w:rsidR="00767C36" w:rsidRPr="00C02F23" w:rsidRDefault="00767C36" w:rsidP="006C5DE1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 w:rsidRPr="00C02F23">
              <w:rPr>
                <w:rFonts w:ascii="宋体" w:hAnsi="宋体" w:hint="eastAsia"/>
                <w:b/>
                <w:szCs w:val="21"/>
              </w:rPr>
              <w:t>小计（元）</w:t>
            </w:r>
          </w:p>
        </w:tc>
        <w:tc>
          <w:tcPr>
            <w:tcW w:w="1348" w:type="dxa"/>
            <w:vAlign w:val="center"/>
          </w:tcPr>
          <w:p w:rsidR="00767C36" w:rsidRPr="0097645A" w:rsidRDefault="006C5DE1" w:rsidP="00824167">
            <w:pPr>
              <w:pStyle w:val="aa"/>
              <w:spacing w:line="320" w:lineRule="exact"/>
              <w:ind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900</w:t>
            </w:r>
          </w:p>
        </w:tc>
        <w:tc>
          <w:tcPr>
            <w:tcW w:w="1381" w:type="dxa"/>
            <w:vAlign w:val="center"/>
          </w:tcPr>
          <w:p w:rsidR="00767C36" w:rsidRPr="0097645A" w:rsidRDefault="006C5DE1" w:rsidP="00824167">
            <w:pPr>
              <w:pStyle w:val="aa"/>
              <w:spacing w:line="320" w:lineRule="exact"/>
              <w:ind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900</w:t>
            </w:r>
          </w:p>
        </w:tc>
        <w:tc>
          <w:tcPr>
            <w:tcW w:w="1655" w:type="dxa"/>
            <w:vAlign w:val="center"/>
          </w:tcPr>
          <w:p w:rsidR="00767C36" w:rsidRPr="0097645A" w:rsidRDefault="006C5DE1" w:rsidP="00824167">
            <w:pPr>
              <w:pStyle w:val="aa"/>
              <w:spacing w:line="320" w:lineRule="exact"/>
              <w:ind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840</w:t>
            </w:r>
          </w:p>
        </w:tc>
        <w:tc>
          <w:tcPr>
            <w:tcW w:w="1714" w:type="dxa"/>
            <w:vAlign w:val="center"/>
          </w:tcPr>
          <w:p w:rsidR="00767C36" w:rsidRPr="0097645A" w:rsidRDefault="006C5DE1" w:rsidP="00824167">
            <w:pPr>
              <w:pStyle w:val="aa"/>
              <w:spacing w:line="320" w:lineRule="exact"/>
              <w:ind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900</w:t>
            </w:r>
          </w:p>
        </w:tc>
        <w:tc>
          <w:tcPr>
            <w:tcW w:w="1282" w:type="dxa"/>
            <w:vAlign w:val="center"/>
          </w:tcPr>
          <w:p w:rsidR="00767C36" w:rsidRPr="0097645A" w:rsidRDefault="006C5DE1" w:rsidP="00824167">
            <w:pPr>
              <w:pStyle w:val="aa"/>
              <w:spacing w:line="320" w:lineRule="exact"/>
              <w:ind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4440</w:t>
            </w:r>
          </w:p>
        </w:tc>
        <w:tc>
          <w:tcPr>
            <w:tcW w:w="1282" w:type="dxa"/>
            <w:vAlign w:val="center"/>
          </w:tcPr>
          <w:p w:rsidR="00767C36" w:rsidRPr="0097645A" w:rsidRDefault="006C5DE1" w:rsidP="00824167">
            <w:pPr>
              <w:pStyle w:val="aa"/>
              <w:spacing w:line="320" w:lineRule="exact"/>
              <w:ind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1560</w:t>
            </w:r>
          </w:p>
        </w:tc>
      </w:tr>
      <w:tr w:rsidR="00D33FC6" w:rsidTr="0034353C">
        <w:trPr>
          <w:trHeight w:val="1142"/>
          <w:jc w:val="center"/>
        </w:trPr>
        <w:tc>
          <w:tcPr>
            <w:tcW w:w="1515" w:type="dxa"/>
            <w:vAlign w:val="center"/>
          </w:tcPr>
          <w:p w:rsidR="00D33FC6" w:rsidRPr="00C02F23" w:rsidRDefault="00D33FC6" w:rsidP="00FE5E63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 w:rsidRPr="00C02F23">
              <w:rPr>
                <w:rFonts w:ascii="宋体" w:hAnsi="宋体" w:hint="eastAsia"/>
                <w:b/>
                <w:szCs w:val="21"/>
              </w:rPr>
              <w:t>合计</w:t>
            </w:r>
          </w:p>
          <w:p w:rsidR="00D33FC6" w:rsidRPr="00C02F23" w:rsidRDefault="00D33FC6" w:rsidP="00FE5E63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 w:rsidRPr="00C02F23">
              <w:rPr>
                <w:rFonts w:ascii="宋体" w:hAnsi="宋体" w:hint="eastAsia"/>
                <w:b/>
                <w:szCs w:val="21"/>
              </w:rPr>
              <w:t>（元/年）</w:t>
            </w:r>
          </w:p>
        </w:tc>
        <w:tc>
          <w:tcPr>
            <w:tcW w:w="1348" w:type="dxa"/>
            <w:vAlign w:val="center"/>
          </w:tcPr>
          <w:p w:rsidR="00D33FC6" w:rsidRPr="0097645A" w:rsidRDefault="00D33FC6" w:rsidP="00824167">
            <w:pPr>
              <w:pStyle w:val="aa"/>
              <w:spacing w:line="320" w:lineRule="exact"/>
              <w:ind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97645A">
              <w:rPr>
                <w:rFonts w:ascii="宋体" w:hAnsi="宋体" w:hint="eastAsia"/>
                <w:b/>
                <w:sz w:val="24"/>
                <w:szCs w:val="24"/>
              </w:rPr>
              <w:t>10800</w:t>
            </w:r>
          </w:p>
        </w:tc>
        <w:tc>
          <w:tcPr>
            <w:tcW w:w="1381" w:type="dxa"/>
            <w:vAlign w:val="center"/>
          </w:tcPr>
          <w:p w:rsidR="00D33FC6" w:rsidRPr="0097645A" w:rsidRDefault="00D33FC6" w:rsidP="00824167">
            <w:pPr>
              <w:pStyle w:val="aa"/>
              <w:spacing w:line="320" w:lineRule="exact"/>
              <w:ind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97645A">
              <w:rPr>
                <w:rFonts w:ascii="宋体" w:hAnsi="宋体" w:hint="eastAsia"/>
                <w:b/>
                <w:sz w:val="24"/>
                <w:szCs w:val="24"/>
              </w:rPr>
              <w:t>13800</w:t>
            </w:r>
          </w:p>
        </w:tc>
        <w:tc>
          <w:tcPr>
            <w:tcW w:w="1655" w:type="dxa"/>
            <w:vAlign w:val="center"/>
          </w:tcPr>
          <w:p w:rsidR="00D33FC6" w:rsidRPr="0097645A" w:rsidRDefault="00D33FC6" w:rsidP="00824167">
            <w:pPr>
              <w:pStyle w:val="aa"/>
              <w:spacing w:line="320" w:lineRule="exact"/>
              <w:ind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97645A">
              <w:rPr>
                <w:rFonts w:ascii="宋体" w:hAnsi="宋体" w:hint="eastAsia"/>
                <w:b/>
                <w:sz w:val="24"/>
                <w:szCs w:val="24"/>
              </w:rPr>
              <w:t>13680</w:t>
            </w:r>
          </w:p>
        </w:tc>
        <w:tc>
          <w:tcPr>
            <w:tcW w:w="1714" w:type="dxa"/>
            <w:vAlign w:val="center"/>
          </w:tcPr>
          <w:p w:rsidR="00D33FC6" w:rsidRPr="0097645A" w:rsidRDefault="00D33FC6" w:rsidP="00824167">
            <w:pPr>
              <w:pStyle w:val="aa"/>
              <w:spacing w:line="320" w:lineRule="exact"/>
              <w:ind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97645A">
              <w:rPr>
                <w:rFonts w:ascii="宋体" w:hAnsi="宋体" w:hint="eastAsia"/>
                <w:b/>
                <w:sz w:val="24"/>
                <w:szCs w:val="24"/>
              </w:rPr>
              <w:t>7800</w:t>
            </w:r>
          </w:p>
        </w:tc>
        <w:tc>
          <w:tcPr>
            <w:tcW w:w="1282" w:type="dxa"/>
            <w:vAlign w:val="center"/>
          </w:tcPr>
          <w:p w:rsidR="00D33FC6" w:rsidRPr="0097645A" w:rsidRDefault="00D33FC6" w:rsidP="00824167">
            <w:pPr>
              <w:pStyle w:val="aa"/>
              <w:spacing w:line="320" w:lineRule="exact"/>
              <w:ind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97645A">
              <w:rPr>
                <w:rFonts w:ascii="宋体" w:hAnsi="宋体" w:hint="eastAsia"/>
                <w:b/>
                <w:sz w:val="24"/>
                <w:szCs w:val="24"/>
              </w:rPr>
              <w:t>20880</w:t>
            </w:r>
          </w:p>
        </w:tc>
        <w:tc>
          <w:tcPr>
            <w:tcW w:w="1282" w:type="dxa"/>
            <w:vAlign w:val="center"/>
          </w:tcPr>
          <w:p w:rsidR="00D33FC6" w:rsidRPr="0097645A" w:rsidRDefault="00D33FC6" w:rsidP="00824167">
            <w:pPr>
              <w:pStyle w:val="aa"/>
              <w:spacing w:line="320" w:lineRule="exact"/>
              <w:ind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97645A">
              <w:rPr>
                <w:rFonts w:ascii="宋体" w:hAnsi="宋体" w:hint="eastAsia"/>
                <w:b/>
                <w:sz w:val="24"/>
                <w:szCs w:val="24"/>
              </w:rPr>
              <w:t>12120</w:t>
            </w:r>
          </w:p>
        </w:tc>
      </w:tr>
      <w:tr w:rsidR="00D33FC6" w:rsidTr="0034353C">
        <w:trPr>
          <w:trHeight w:val="1142"/>
          <w:jc w:val="center"/>
        </w:trPr>
        <w:tc>
          <w:tcPr>
            <w:tcW w:w="1515" w:type="dxa"/>
            <w:vAlign w:val="center"/>
          </w:tcPr>
          <w:p w:rsidR="00D33FC6" w:rsidRPr="007374C3" w:rsidRDefault="00D33FC6" w:rsidP="00FE5E63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 w:rsidRPr="007374C3">
              <w:rPr>
                <w:rFonts w:ascii="宋体" w:hAnsi="宋体" w:hint="eastAsia"/>
                <w:b/>
                <w:szCs w:val="21"/>
              </w:rPr>
              <w:t>总计</w:t>
            </w:r>
          </w:p>
          <w:p w:rsidR="00D33FC6" w:rsidRDefault="00D33FC6" w:rsidP="00FE5E6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7374C3">
              <w:rPr>
                <w:rFonts w:ascii="宋体" w:hAnsi="宋体" w:hint="eastAsia"/>
                <w:b/>
                <w:szCs w:val="21"/>
              </w:rPr>
              <w:t>（元/年</w:t>
            </w:r>
            <w:r w:rsidRPr="007374C3">
              <w:rPr>
                <w:rFonts w:ascii="宋体" w:hAnsi="宋体"/>
                <w:b/>
                <w:szCs w:val="21"/>
              </w:rPr>
              <w:t xml:space="preserve"> </w:t>
            </w:r>
            <w:r w:rsidRPr="007374C3">
              <w:rPr>
                <w:rFonts w:ascii="宋体" w:hAnsi="宋体" w:hint="eastAsia"/>
                <w:b/>
                <w:szCs w:val="21"/>
              </w:rPr>
              <w:t>）</w:t>
            </w:r>
          </w:p>
        </w:tc>
        <w:tc>
          <w:tcPr>
            <w:tcW w:w="8662" w:type="dxa"/>
            <w:gridSpan w:val="6"/>
            <w:vAlign w:val="center"/>
          </w:tcPr>
          <w:p w:rsidR="00D33FC6" w:rsidRPr="00A40888" w:rsidRDefault="00D33FC6" w:rsidP="00824167">
            <w:pPr>
              <w:pStyle w:val="aa"/>
              <w:spacing w:line="320" w:lineRule="exact"/>
              <w:ind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40888">
              <w:rPr>
                <w:rFonts w:ascii="宋体" w:hAnsi="宋体" w:hint="eastAsia"/>
                <w:b/>
                <w:sz w:val="24"/>
                <w:szCs w:val="24"/>
              </w:rPr>
              <w:t>79080</w:t>
            </w:r>
          </w:p>
        </w:tc>
      </w:tr>
    </w:tbl>
    <w:p w:rsidR="008C39BC" w:rsidRPr="00ED0ECD" w:rsidRDefault="00B1395B" w:rsidP="00B1395B">
      <w:pPr>
        <w:spacing w:line="480" w:lineRule="exact"/>
        <w:rPr>
          <w:sz w:val="24"/>
          <w:szCs w:val="24"/>
        </w:rPr>
      </w:pPr>
      <w:r w:rsidRPr="00ED0ECD">
        <w:rPr>
          <w:rFonts w:hint="eastAsia"/>
          <w:sz w:val="24"/>
          <w:szCs w:val="24"/>
        </w:rPr>
        <w:t>备注：</w:t>
      </w:r>
      <w:r w:rsidR="008C39BC" w:rsidRPr="00ED0ECD">
        <w:rPr>
          <w:rFonts w:hint="eastAsia"/>
          <w:sz w:val="24"/>
          <w:szCs w:val="24"/>
        </w:rPr>
        <w:t>1.</w:t>
      </w:r>
      <w:r w:rsidR="008C39BC" w:rsidRPr="00ED0ECD">
        <w:rPr>
          <w:rFonts w:hint="eastAsia"/>
          <w:sz w:val="24"/>
          <w:szCs w:val="24"/>
        </w:rPr>
        <w:t>以上价</w:t>
      </w:r>
      <w:r w:rsidR="00061B49" w:rsidRPr="00ED0ECD">
        <w:rPr>
          <w:rFonts w:hint="eastAsia"/>
          <w:sz w:val="24"/>
          <w:szCs w:val="24"/>
        </w:rPr>
        <w:t>格</w:t>
      </w:r>
      <w:r w:rsidR="008C39BC" w:rsidRPr="00ED0ECD">
        <w:rPr>
          <w:rFonts w:hint="eastAsia"/>
          <w:sz w:val="24"/>
          <w:szCs w:val="24"/>
        </w:rPr>
        <w:t>均含税。</w:t>
      </w:r>
    </w:p>
    <w:p w:rsidR="00CB3E6A" w:rsidRPr="00ED0ECD" w:rsidRDefault="008C39BC" w:rsidP="00ED0ECD">
      <w:pPr>
        <w:spacing w:line="480" w:lineRule="exact"/>
        <w:ind w:firstLineChars="300" w:firstLine="720"/>
        <w:rPr>
          <w:sz w:val="24"/>
          <w:szCs w:val="24"/>
        </w:rPr>
      </w:pPr>
      <w:r w:rsidRPr="00ED0ECD">
        <w:rPr>
          <w:rFonts w:hint="eastAsia"/>
          <w:sz w:val="24"/>
          <w:szCs w:val="24"/>
        </w:rPr>
        <w:t>2.</w:t>
      </w:r>
      <w:r w:rsidR="004B1F10" w:rsidRPr="00ED0ECD">
        <w:rPr>
          <w:rFonts w:hint="eastAsia"/>
          <w:sz w:val="24"/>
          <w:szCs w:val="24"/>
        </w:rPr>
        <w:t>化粪池清掏及集水坑清理</w:t>
      </w:r>
      <w:r w:rsidR="00A37BE4" w:rsidRPr="00ED0ECD">
        <w:rPr>
          <w:rFonts w:hint="eastAsia"/>
          <w:sz w:val="24"/>
          <w:szCs w:val="24"/>
        </w:rPr>
        <w:t>价格</w:t>
      </w:r>
      <w:r w:rsidR="00B1395B" w:rsidRPr="00ED0ECD">
        <w:rPr>
          <w:rFonts w:hint="eastAsia"/>
          <w:sz w:val="24"/>
          <w:szCs w:val="24"/>
        </w:rPr>
        <w:t>按每年两次计算。</w:t>
      </w:r>
    </w:p>
    <w:p w:rsidR="00B1395B" w:rsidRDefault="00B1395B" w:rsidP="00CB3E6A">
      <w:pPr>
        <w:wordWrap w:val="0"/>
        <w:spacing w:line="480" w:lineRule="exact"/>
        <w:ind w:firstLineChars="2200" w:firstLine="4620"/>
        <w:jc w:val="left"/>
      </w:pPr>
    </w:p>
    <w:p w:rsidR="00C16FB5" w:rsidRDefault="00C16FB5" w:rsidP="00C16FB5">
      <w:pPr>
        <w:spacing w:line="360" w:lineRule="exact"/>
        <w:ind w:leftChars="150" w:left="315" w:firstLineChars="2050" w:firstLine="4305"/>
      </w:pPr>
    </w:p>
    <w:p w:rsidR="00D835C0" w:rsidRDefault="00D835C0" w:rsidP="00C16FB5">
      <w:pPr>
        <w:spacing w:line="360" w:lineRule="exact"/>
        <w:ind w:leftChars="150" w:left="315" w:firstLineChars="2050" w:firstLine="4305"/>
      </w:pPr>
    </w:p>
    <w:p w:rsidR="00D835C0" w:rsidRDefault="00D835C0" w:rsidP="00C16FB5">
      <w:pPr>
        <w:spacing w:line="360" w:lineRule="exact"/>
        <w:ind w:leftChars="150" w:left="315" w:firstLineChars="2050" w:firstLine="4305"/>
      </w:pPr>
    </w:p>
    <w:p w:rsidR="00D835C0" w:rsidRDefault="00D835C0" w:rsidP="00C16FB5">
      <w:pPr>
        <w:spacing w:line="360" w:lineRule="exact"/>
        <w:ind w:leftChars="150" w:left="315" w:firstLineChars="2050" w:firstLine="4305"/>
      </w:pPr>
    </w:p>
    <w:p w:rsidR="00D835C0" w:rsidRDefault="00D835C0" w:rsidP="00C16FB5">
      <w:pPr>
        <w:spacing w:line="360" w:lineRule="exact"/>
        <w:ind w:leftChars="150" w:left="315" w:firstLineChars="2050" w:firstLine="4305"/>
      </w:pPr>
    </w:p>
    <w:p w:rsidR="00C16FB5" w:rsidRDefault="00C16FB5" w:rsidP="00980763">
      <w:pPr>
        <w:spacing w:line="360" w:lineRule="exact"/>
      </w:pPr>
    </w:p>
    <w:p w:rsidR="00C16FB5" w:rsidRPr="00DD219B" w:rsidRDefault="001406B9" w:rsidP="00DD219B">
      <w:pPr>
        <w:spacing w:line="360" w:lineRule="auto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附件2</w:t>
      </w:r>
    </w:p>
    <w:p w:rsidR="00C16FB5" w:rsidRDefault="00C16FB5" w:rsidP="00C16FB5">
      <w:pPr>
        <w:spacing w:line="420" w:lineRule="exact"/>
        <w:jc w:val="center"/>
        <w:rPr>
          <w:rFonts w:ascii="方正小标宋简体" w:eastAsia="方正小标宋简体" w:hAnsi="宋体"/>
          <w:b/>
          <w:sz w:val="32"/>
          <w:szCs w:val="32"/>
        </w:rPr>
      </w:pPr>
      <w:r w:rsidRPr="006A4D0D">
        <w:rPr>
          <w:rFonts w:ascii="方正小标宋简体" w:eastAsia="方正小标宋简体" w:hAnsi="宋体" w:hint="eastAsia"/>
          <w:b/>
          <w:sz w:val="32"/>
          <w:szCs w:val="32"/>
        </w:rPr>
        <w:t>报价一览表</w:t>
      </w:r>
    </w:p>
    <w:p w:rsidR="004D1008" w:rsidRPr="006A4D0D" w:rsidRDefault="004D1008" w:rsidP="00C16FB5">
      <w:pPr>
        <w:spacing w:line="420" w:lineRule="exact"/>
        <w:jc w:val="center"/>
        <w:rPr>
          <w:rFonts w:ascii="方正小标宋简体" w:eastAsia="方正小标宋简体" w:hAnsi="宋体"/>
          <w:b/>
          <w:sz w:val="32"/>
          <w:szCs w:val="32"/>
        </w:rPr>
      </w:pPr>
    </w:p>
    <w:p w:rsidR="00C16FB5" w:rsidRPr="006A4D0D" w:rsidRDefault="00C16FB5" w:rsidP="00C16FB5">
      <w:pPr>
        <w:spacing w:line="360" w:lineRule="auto"/>
        <w:rPr>
          <w:rFonts w:ascii="仿宋_GB2312" w:eastAsia="仿宋_GB2312" w:hAnsi="宋体"/>
          <w:sz w:val="24"/>
          <w:szCs w:val="24"/>
          <w:u w:val="single"/>
        </w:rPr>
      </w:pPr>
      <w:r w:rsidRPr="006A4D0D">
        <w:rPr>
          <w:rFonts w:ascii="仿宋_GB2312" w:eastAsia="仿宋_GB2312" w:hAnsi="宋体" w:hint="eastAsia"/>
          <w:sz w:val="24"/>
          <w:szCs w:val="24"/>
        </w:rPr>
        <w:t>投标单位名称（公章）：</w:t>
      </w:r>
      <w:r w:rsidRPr="006A4D0D">
        <w:rPr>
          <w:rFonts w:ascii="仿宋_GB2312" w:eastAsia="仿宋_GB2312" w:hAnsi="宋体" w:hint="eastAsia"/>
          <w:sz w:val="24"/>
          <w:szCs w:val="24"/>
          <w:u w:val="single"/>
        </w:rPr>
        <w:t xml:space="preserve">  </w:t>
      </w:r>
      <w:r>
        <w:rPr>
          <w:rFonts w:ascii="仿宋_GB2312" w:eastAsia="仿宋_GB2312" w:hAnsi="宋体" w:hint="eastAsia"/>
          <w:sz w:val="24"/>
          <w:szCs w:val="24"/>
          <w:u w:val="single"/>
        </w:rPr>
        <w:t xml:space="preserve">                                                         </w:t>
      </w:r>
    </w:p>
    <w:p w:rsidR="00C16FB5" w:rsidRDefault="00F472D4" w:rsidP="00C16FB5">
      <w:pPr>
        <w:spacing w:line="360" w:lineRule="auto"/>
        <w:rPr>
          <w:rFonts w:ascii="仿宋_GB2312" w:eastAsia="仿宋_GB2312" w:hAnsi="宋体"/>
          <w:sz w:val="24"/>
          <w:szCs w:val="24"/>
          <w:u w:val="single"/>
        </w:rPr>
      </w:pPr>
      <w:r>
        <w:rPr>
          <w:rFonts w:ascii="仿宋_GB2312" w:eastAsia="仿宋_GB2312" w:hAnsi="宋体" w:hint="eastAsia"/>
          <w:sz w:val="24"/>
          <w:szCs w:val="24"/>
        </w:rPr>
        <w:t>采购</w:t>
      </w:r>
      <w:r w:rsidR="00C16FB5" w:rsidRPr="006A4D0D">
        <w:rPr>
          <w:rFonts w:ascii="仿宋_GB2312" w:eastAsia="仿宋_GB2312" w:hAnsi="宋体" w:hint="eastAsia"/>
          <w:sz w:val="24"/>
          <w:szCs w:val="24"/>
        </w:rPr>
        <w:t>项目名称：</w:t>
      </w:r>
      <w:r w:rsidR="00C16FB5" w:rsidRPr="006A4D0D">
        <w:rPr>
          <w:rFonts w:ascii="仿宋_GB2312" w:eastAsia="仿宋_GB2312" w:hAnsi="宋体" w:hint="eastAsia"/>
          <w:sz w:val="24"/>
          <w:szCs w:val="24"/>
          <w:u w:val="single"/>
        </w:rPr>
        <w:t>厦门市观音山</w:t>
      </w:r>
      <w:r w:rsidR="00C16FB5" w:rsidRPr="006C5EB9">
        <w:rPr>
          <w:rFonts w:ascii="仿宋_GB2312" w:eastAsia="仿宋_GB2312" w:hAnsi="宋体" w:hint="eastAsia"/>
          <w:sz w:val="24"/>
          <w:szCs w:val="24"/>
          <w:u w:val="single"/>
        </w:rPr>
        <w:t>化粪池清掏及集水坑清理</w:t>
      </w:r>
      <w:r w:rsidR="00F86AA3">
        <w:rPr>
          <w:rFonts w:ascii="仿宋_GB2312" w:eastAsia="仿宋_GB2312" w:hAnsi="宋体" w:hint="eastAsia"/>
          <w:sz w:val="24"/>
          <w:szCs w:val="24"/>
          <w:u w:val="single"/>
        </w:rPr>
        <w:t>服务</w:t>
      </w:r>
      <w:r w:rsidR="00C16FB5">
        <w:rPr>
          <w:rFonts w:ascii="仿宋_GB2312" w:eastAsia="仿宋_GB2312" w:hAnsi="宋体" w:hint="eastAsia"/>
          <w:sz w:val="24"/>
          <w:szCs w:val="24"/>
          <w:u w:val="single"/>
        </w:rPr>
        <w:t xml:space="preserve">                                 </w:t>
      </w:r>
    </w:p>
    <w:tbl>
      <w:tblPr>
        <w:tblStyle w:val="a8"/>
        <w:tblW w:w="10177" w:type="dxa"/>
        <w:jc w:val="center"/>
        <w:tblLayout w:type="fixed"/>
        <w:tblLook w:val="04A0"/>
      </w:tblPr>
      <w:tblGrid>
        <w:gridCol w:w="1515"/>
        <w:gridCol w:w="1348"/>
        <w:gridCol w:w="1381"/>
        <w:gridCol w:w="1655"/>
        <w:gridCol w:w="1714"/>
        <w:gridCol w:w="1282"/>
        <w:gridCol w:w="1282"/>
      </w:tblGrid>
      <w:tr w:rsidR="00D33FC6" w:rsidTr="0064664C">
        <w:trPr>
          <w:trHeight w:val="882"/>
          <w:jc w:val="center"/>
        </w:trPr>
        <w:tc>
          <w:tcPr>
            <w:tcW w:w="1515" w:type="dxa"/>
            <w:tcBorders>
              <w:tl2br w:val="single" w:sz="4" w:space="0" w:color="auto"/>
            </w:tcBorders>
            <w:vAlign w:val="center"/>
          </w:tcPr>
          <w:p w:rsidR="00D33FC6" w:rsidRDefault="00D33FC6" w:rsidP="00FE5E63">
            <w:pPr>
              <w:pStyle w:val="aa"/>
              <w:spacing w:line="320" w:lineRule="exact"/>
              <w:ind w:left="630" w:hangingChars="300" w:hanging="63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地块</w:t>
            </w:r>
          </w:p>
          <w:p w:rsidR="00D33FC6" w:rsidRPr="0091406D" w:rsidRDefault="00D33FC6" w:rsidP="00FE5E63">
            <w:pPr>
              <w:spacing w:line="320" w:lineRule="exact"/>
              <w:rPr>
                <w:rFonts w:ascii="宋体" w:hAnsi="宋体"/>
                <w:szCs w:val="21"/>
              </w:rPr>
            </w:pPr>
            <w:r w:rsidRPr="0091406D">
              <w:rPr>
                <w:rFonts w:ascii="宋体" w:hAnsi="宋体" w:hint="eastAsia"/>
                <w:szCs w:val="21"/>
              </w:rPr>
              <w:t>项目</w:t>
            </w:r>
          </w:p>
        </w:tc>
        <w:tc>
          <w:tcPr>
            <w:tcW w:w="1348" w:type="dxa"/>
            <w:vAlign w:val="center"/>
          </w:tcPr>
          <w:p w:rsidR="00D33FC6" w:rsidRDefault="00D33FC6" w:rsidP="00FE5E63">
            <w:pPr>
              <w:pStyle w:val="aa"/>
              <w:spacing w:line="320" w:lineRule="exact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A1地块</w:t>
            </w:r>
          </w:p>
          <w:p w:rsidR="00D33FC6" w:rsidRDefault="00D33FC6" w:rsidP="00FE5E63">
            <w:pPr>
              <w:pStyle w:val="aa"/>
              <w:spacing w:line="320" w:lineRule="exact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9~11号楼</w:t>
            </w:r>
          </w:p>
        </w:tc>
        <w:tc>
          <w:tcPr>
            <w:tcW w:w="1381" w:type="dxa"/>
            <w:vAlign w:val="center"/>
          </w:tcPr>
          <w:p w:rsidR="00D33FC6" w:rsidRDefault="00D33FC6" w:rsidP="00FE5E63">
            <w:pPr>
              <w:pStyle w:val="aa"/>
              <w:spacing w:line="320" w:lineRule="exact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A2地块</w:t>
            </w:r>
          </w:p>
          <w:p w:rsidR="00D33FC6" w:rsidRDefault="00D33FC6" w:rsidP="00FE5E63">
            <w:pPr>
              <w:pStyle w:val="aa"/>
              <w:spacing w:line="320" w:lineRule="exact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5~8号楼</w:t>
            </w:r>
          </w:p>
        </w:tc>
        <w:tc>
          <w:tcPr>
            <w:tcW w:w="1655" w:type="dxa"/>
            <w:vAlign w:val="center"/>
          </w:tcPr>
          <w:p w:rsidR="00D33FC6" w:rsidRDefault="00D33FC6" w:rsidP="00FE5E63">
            <w:pPr>
              <w:pStyle w:val="aa"/>
              <w:spacing w:line="320" w:lineRule="exact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A3地块</w:t>
            </w:r>
          </w:p>
          <w:p w:rsidR="00D33FC6" w:rsidRDefault="00D33FC6" w:rsidP="00FE5E63">
            <w:pPr>
              <w:pStyle w:val="aa"/>
              <w:spacing w:line="320" w:lineRule="exact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1~4号楼</w:t>
            </w:r>
          </w:p>
        </w:tc>
        <w:tc>
          <w:tcPr>
            <w:tcW w:w="1714" w:type="dxa"/>
            <w:vAlign w:val="center"/>
          </w:tcPr>
          <w:p w:rsidR="00D33FC6" w:rsidRDefault="00D33FC6" w:rsidP="00FE5E63">
            <w:pPr>
              <w:pStyle w:val="aa"/>
              <w:spacing w:line="320" w:lineRule="exact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二期服务中心</w:t>
            </w:r>
          </w:p>
          <w:p w:rsidR="00D33FC6" w:rsidRDefault="00D33FC6" w:rsidP="00FE5E63">
            <w:pPr>
              <w:pStyle w:val="aa"/>
              <w:spacing w:line="320" w:lineRule="exact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12、16、18号楼</w:t>
            </w:r>
          </w:p>
        </w:tc>
        <w:tc>
          <w:tcPr>
            <w:tcW w:w="1282" w:type="dxa"/>
            <w:vAlign w:val="center"/>
          </w:tcPr>
          <w:p w:rsidR="00D33FC6" w:rsidRDefault="00D33FC6" w:rsidP="00FE5E63">
            <w:pPr>
              <w:pStyle w:val="aa"/>
              <w:spacing w:line="320" w:lineRule="exact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 w:rsidRPr="00F400A1">
              <w:rPr>
                <w:rFonts w:ascii="宋体" w:hAnsi="宋体" w:hint="eastAsia"/>
                <w:szCs w:val="21"/>
              </w:rPr>
              <w:t>海西金谷</w:t>
            </w:r>
          </w:p>
          <w:p w:rsidR="00D33FC6" w:rsidRDefault="00D33FC6" w:rsidP="00FE5E63">
            <w:pPr>
              <w:pStyle w:val="aa"/>
              <w:spacing w:line="320" w:lineRule="exact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 w:rsidRPr="00F400A1">
              <w:rPr>
                <w:rFonts w:ascii="宋体" w:hAnsi="宋体" w:hint="eastAsia"/>
                <w:szCs w:val="21"/>
              </w:rPr>
              <w:t>广场</w:t>
            </w:r>
          </w:p>
        </w:tc>
        <w:tc>
          <w:tcPr>
            <w:tcW w:w="1282" w:type="dxa"/>
            <w:vAlign w:val="center"/>
          </w:tcPr>
          <w:p w:rsidR="00D33FC6" w:rsidRDefault="00D33FC6" w:rsidP="00FE5E63">
            <w:pPr>
              <w:pStyle w:val="aa"/>
              <w:spacing w:line="320" w:lineRule="exact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观海澜庭</w:t>
            </w:r>
          </w:p>
        </w:tc>
      </w:tr>
      <w:tr w:rsidR="00D33FC6" w:rsidTr="0064664C">
        <w:trPr>
          <w:trHeight w:val="737"/>
          <w:jc w:val="center"/>
        </w:trPr>
        <w:tc>
          <w:tcPr>
            <w:tcW w:w="1515" w:type="dxa"/>
            <w:vAlign w:val="center"/>
          </w:tcPr>
          <w:p w:rsidR="00D33FC6" w:rsidRDefault="00D33FC6" w:rsidP="00FE5E63">
            <w:pPr>
              <w:pStyle w:val="aa"/>
              <w:spacing w:line="320" w:lineRule="exact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化粪池数量</w:t>
            </w:r>
          </w:p>
          <w:p w:rsidR="00D33FC6" w:rsidRDefault="00D33FC6" w:rsidP="00FE5E63">
            <w:pPr>
              <w:pStyle w:val="aa"/>
              <w:spacing w:line="320" w:lineRule="exact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（个）</w:t>
            </w:r>
          </w:p>
        </w:tc>
        <w:tc>
          <w:tcPr>
            <w:tcW w:w="1348" w:type="dxa"/>
            <w:vAlign w:val="center"/>
          </w:tcPr>
          <w:p w:rsidR="00D33FC6" w:rsidRPr="0064664C" w:rsidRDefault="00D33FC6" w:rsidP="00FE5E63">
            <w:pPr>
              <w:pStyle w:val="aa"/>
              <w:spacing w:line="320" w:lineRule="exact"/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  <w:r w:rsidRPr="0064664C">
              <w:rPr>
                <w:rFonts w:ascii="宋体" w:hAnsi="宋体" w:hint="eastAsia"/>
                <w:sz w:val="24"/>
                <w:szCs w:val="24"/>
              </w:rPr>
              <w:t>3</w:t>
            </w:r>
            <w:r w:rsidRPr="0064664C">
              <w:rPr>
                <w:rFonts w:ascii="宋体" w:hAnsi="宋体"/>
                <w:sz w:val="24"/>
                <w:szCs w:val="24"/>
              </w:rPr>
              <w:t xml:space="preserve"> </w:t>
            </w:r>
          </w:p>
        </w:tc>
        <w:tc>
          <w:tcPr>
            <w:tcW w:w="1381" w:type="dxa"/>
            <w:vAlign w:val="center"/>
          </w:tcPr>
          <w:p w:rsidR="00D33FC6" w:rsidRPr="0064664C" w:rsidRDefault="00D33FC6" w:rsidP="00FE5E63">
            <w:pPr>
              <w:pStyle w:val="aa"/>
              <w:spacing w:line="320" w:lineRule="exact"/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  <w:r w:rsidRPr="0064664C">
              <w:rPr>
                <w:rFonts w:ascii="宋体" w:hAnsi="宋体" w:hint="eastAsia"/>
                <w:sz w:val="24"/>
                <w:szCs w:val="24"/>
              </w:rPr>
              <w:t>4</w:t>
            </w:r>
            <w:r w:rsidRPr="0064664C">
              <w:rPr>
                <w:rFonts w:ascii="宋体" w:hAnsi="宋体"/>
                <w:sz w:val="24"/>
                <w:szCs w:val="24"/>
              </w:rPr>
              <w:t xml:space="preserve"> </w:t>
            </w:r>
          </w:p>
        </w:tc>
        <w:tc>
          <w:tcPr>
            <w:tcW w:w="1655" w:type="dxa"/>
            <w:vAlign w:val="center"/>
          </w:tcPr>
          <w:p w:rsidR="00D33FC6" w:rsidRPr="0064664C" w:rsidRDefault="00D33FC6" w:rsidP="00FE5E63">
            <w:pPr>
              <w:pStyle w:val="aa"/>
              <w:spacing w:line="320" w:lineRule="exact"/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  <w:r w:rsidRPr="0064664C">
              <w:rPr>
                <w:rFonts w:ascii="宋体" w:hAnsi="宋体" w:hint="eastAsia"/>
                <w:sz w:val="24"/>
                <w:szCs w:val="24"/>
              </w:rPr>
              <w:t>4</w:t>
            </w:r>
            <w:r w:rsidRPr="0064664C">
              <w:rPr>
                <w:rFonts w:ascii="宋体" w:hAnsi="宋体"/>
                <w:sz w:val="24"/>
                <w:szCs w:val="24"/>
              </w:rPr>
              <w:t xml:space="preserve"> </w:t>
            </w:r>
          </w:p>
        </w:tc>
        <w:tc>
          <w:tcPr>
            <w:tcW w:w="1714" w:type="dxa"/>
            <w:vAlign w:val="center"/>
          </w:tcPr>
          <w:p w:rsidR="00D33FC6" w:rsidRPr="0064664C" w:rsidRDefault="00D33FC6" w:rsidP="00FE5E63">
            <w:pPr>
              <w:pStyle w:val="aa"/>
              <w:spacing w:line="320" w:lineRule="exact"/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  <w:r w:rsidRPr="0064664C">
              <w:rPr>
                <w:rFonts w:ascii="宋体" w:hAnsi="宋体" w:hint="eastAsia"/>
                <w:sz w:val="24"/>
                <w:szCs w:val="24"/>
              </w:rPr>
              <w:t>2</w:t>
            </w:r>
            <w:r w:rsidRPr="0064664C">
              <w:rPr>
                <w:rFonts w:ascii="宋体" w:hAnsi="宋体"/>
                <w:sz w:val="24"/>
                <w:szCs w:val="24"/>
              </w:rPr>
              <w:t xml:space="preserve"> </w:t>
            </w:r>
          </w:p>
        </w:tc>
        <w:tc>
          <w:tcPr>
            <w:tcW w:w="1282" w:type="dxa"/>
            <w:vAlign w:val="center"/>
          </w:tcPr>
          <w:p w:rsidR="00D33FC6" w:rsidRPr="0064664C" w:rsidRDefault="00D33FC6" w:rsidP="00FE5E63">
            <w:pPr>
              <w:pStyle w:val="aa"/>
              <w:spacing w:line="320" w:lineRule="exact"/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  <w:r w:rsidRPr="0064664C">
              <w:rPr>
                <w:rFonts w:ascii="宋体" w:hAnsi="宋体" w:hint="eastAsia"/>
                <w:sz w:val="24"/>
                <w:szCs w:val="24"/>
              </w:rPr>
              <w:t>4</w:t>
            </w:r>
          </w:p>
        </w:tc>
        <w:tc>
          <w:tcPr>
            <w:tcW w:w="1282" w:type="dxa"/>
            <w:vAlign w:val="center"/>
          </w:tcPr>
          <w:p w:rsidR="00D33FC6" w:rsidRPr="0064664C" w:rsidRDefault="00D33FC6" w:rsidP="00FE5E63">
            <w:pPr>
              <w:pStyle w:val="aa"/>
              <w:spacing w:line="320" w:lineRule="exact"/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  <w:r w:rsidRPr="0064664C">
              <w:rPr>
                <w:rFonts w:ascii="宋体" w:hAnsi="宋体" w:hint="eastAsia"/>
                <w:sz w:val="24"/>
                <w:szCs w:val="24"/>
              </w:rPr>
              <w:t>3</w:t>
            </w:r>
            <w:r w:rsidRPr="0064664C">
              <w:rPr>
                <w:rFonts w:ascii="宋体" w:hAnsi="宋体"/>
                <w:sz w:val="24"/>
                <w:szCs w:val="24"/>
              </w:rPr>
              <w:t xml:space="preserve"> </w:t>
            </w:r>
          </w:p>
        </w:tc>
      </w:tr>
      <w:tr w:rsidR="00D33FC6" w:rsidTr="0064664C">
        <w:trPr>
          <w:trHeight w:val="737"/>
          <w:jc w:val="center"/>
        </w:trPr>
        <w:tc>
          <w:tcPr>
            <w:tcW w:w="1515" w:type="dxa"/>
            <w:vAlign w:val="center"/>
          </w:tcPr>
          <w:p w:rsidR="00D33FC6" w:rsidRDefault="00D33FC6" w:rsidP="00FE5E63">
            <w:pPr>
              <w:pStyle w:val="aa"/>
              <w:spacing w:line="260" w:lineRule="exact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单价</w:t>
            </w:r>
          </w:p>
          <w:p w:rsidR="00D33FC6" w:rsidRDefault="00D33FC6" w:rsidP="00FE5E63">
            <w:pPr>
              <w:pStyle w:val="aa"/>
              <w:spacing w:line="260" w:lineRule="exact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（元/次/个）</w:t>
            </w:r>
          </w:p>
        </w:tc>
        <w:tc>
          <w:tcPr>
            <w:tcW w:w="1348" w:type="dxa"/>
            <w:vAlign w:val="center"/>
          </w:tcPr>
          <w:p w:rsidR="00D33FC6" w:rsidRPr="0064664C" w:rsidRDefault="00D33FC6" w:rsidP="00FE5E63">
            <w:pPr>
              <w:pStyle w:val="aa"/>
              <w:spacing w:line="320" w:lineRule="exact"/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81" w:type="dxa"/>
            <w:vAlign w:val="center"/>
          </w:tcPr>
          <w:p w:rsidR="00D33FC6" w:rsidRPr="0064664C" w:rsidRDefault="00D33FC6" w:rsidP="00FE5E63">
            <w:pPr>
              <w:pStyle w:val="aa"/>
              <w:spacing w:line="320" w:lineRule="exact"/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 w:rsidR="00D33FC6" w:rsidRPr="0064664C" w:rsidRDefault="00D33FC6" w:rsidP="00FE5E63">
            <w:pPr>
              <w:pStyle w:val="aa"/>
              <w:spacing w:line="320" w:lineRule="exact"/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14" w:type="dxa"/>
            <w:vAlign w:val="center"/>
          </w:tcPr>
          <w:p w:rsidR="00D33FC6" w:rsidRPr="0064664C" w:rsidRDefault="00D33FC6" w:rsidP="00FE5E63">
            <w:pPr>
              <w:pStyle w:val="aa"/>
              <w:spacing w:line="320" w:lineRule="exact"/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 w:rsidR="00D33FC6" w:rsidRPr="0064664C" w:rsidRDefault="00D33FC6" w:rsidP="00FE5E63">
            <w:pPr>
              <w:pStyle w:val="aa"/>
              <w:spacing w:line="320" w:lineRule="exact"/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 w:rsidR="00D33FC6" w:rsidRPr="0064664C" w:rsidRDefault="00D33FC6" w:rsidP="00FE5E63">
            <w:pPr>
              <w:pStyle w:val="aa"/>
              <w:spacing w:line="320" w:lineRule="exact"/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C5EC2" w:rsidTr="0064664C">
        <w:trPr>
          <w:trHeight w:val="737"/>
          <w:jc w:val="center"/>
        </w:trPr>
        <w:tc>
          <w:tcPr>
            <w:tcW w:w="1515" w:type="dxa"/>
            <w:vAlign w:val="center"/>
          </w:tcPr>
          <w:p w:rsidR="00DC5EC2" w:rsidRDefault="00DC5EC2" w:rsidP="00CA06E8">
            <w:pPr>
              <w:pStyle w:val="aa"/>
              <w:spacing w:line="320" w:lineRule="exact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 w:rsidRPr="00C02F23">
              <w:rPr>
                <w:rFonts w:ascii="宋体" w:hAnsi="宋体" w:hint="eastAsia"/>
                <w:b/>
                <w:szCs w:val="21"/>
              </w:rPr>
              <w:t>小计（元）</w:t>
            </w:r>
          </w:p>
        </w:tc>
        <w:tc>
          <w:tcPr>
            <w:tcW w:w="1348" w:type="dxa"/>
            <w:vAlign w:val="center"/>
          </w:tcPr>
          <w:p w:rsidR="00DC5EC2" w:rsidRPr="0064664C" w:rsidRDefault="00DC5EC2" w:rsidP="00FE5E63">
            <w:pPr>
              <w:pStyle w:val="aa"/>
              <w:spacing w:line="320" w:lineRule="exact"/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81" w:type="dxa"/>
            <w:vAlign w:val="center"/>
          </w:tcPr>
          <w:p w:rsidR="00DC5EC2" w:rsidRPr="0064664C" w:rsidRDefault="00DC5EC2" w:rsidP="00FE5E63">
            <w:pPr>
              <w:pStyle w:val="aa"/>
              <w:spacing w:line="320" w:lineRule="exact"/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 w:rsidR="00DC5EC2" w:rsidRPr="0064664C" w:rsidRDefault="00DC5EC2" w:rsidP="00FE5E63">
            <w:pPr>
              <w:pStyle w:val="aa"/>
              <w:spacing w:line="320" w:lineRule="exact"/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14" w:type="dxa"/>
            <w:vAlign w:val="center"/>
          </w:tcPr>
          <w:p w:rsidR="00DC5EC2" w:rsidRPr="0064664C" w:rsidRDefault="00DC5EC2" w:rsidP="00FE5E63">
            <w:pPr>
              <w:pStyle w:val="aa"/>
              <w:spacing w:line="320" w:lineRule="exact"/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2" w:type="dxa"/>
          </w:tcPr>
          <w:p w:rsidR="00DC5EC2" w:rsidRPr="0064664C" w:rsidRDefault="00DC5EC2" w:rsidP="00FE5E63">
            <w:pPr>
              <w:pStyle w:val="aa"/>
              <w:spacing w:line="320" w:lineRule="exact"/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 w:rsidR="00DC5EC2" w:rsidRPr="0064664C" w:rsidRDefault="00DC5EC2" w:rsidP="00FE5E63">
            <w:pPr>
              <w:pStyle w:val="aa"/>
              <w:spacing w:line="320" w:lineRule="exact"/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33FC6" w:rsidTr="0064664C">
        <w:trPr>
          <w:trHeight w:val="737"/>
          <w:jc w:val="center"/>
        </w:trPr>
        <w:tc>
          <w:tcPr>
            <w:tcW w:w="1515" w:type="dxa"/>
            <w:vAlign w:val="center"/>
          </w:tcPr>
          <w:p w:rsidR="00D33FC6" w:rsidRDefault="00D33FC6" w:rsidP="00FE5E63">
            <w:pPr>
              <w:pStyle w:val="aa"/>
              <w:spacing w:line="320" w:lineRule="exact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集水坑数量</w:t>
            </w:r>
          </w:p>
          <w:p w:rsidR="00D33FC6" w:rsidRDefault="00D33FC6" w:rsidP="00FE5E63">
            <w:pPr>
              <w:pStyle w:val="aa"/>
              <w:spacing w:line="320" w:lineRule="exact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（个）</w:t>
            </w:r>
          </w:p>
        </w:tc>
        <w:tc>
          <w:tcPr>
            <w:tcW w:w="1348" w:type="dxa"/>
            <w:vAlign w:val="center"/>
          </w:tcPr>
          <w:p w:rsidR="00D33FC6" w:rsidRPr="0064664C" w:rsidRDefault="00D33FC6" w:rsidP="00FE5E63">
            <w:pPr>
              <w:pStyle w:val="aa"/>
              <w:spacing w:line="320" w:lineRule="exact"/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  <w:r w:rsidRPr="0064664C">
              <w:rPr>
                <w:rFonts w:ascii="宋体" w:hAnsi="宋体" w:hint="eastAsia"/>
                <w:sz w:val="24"/>
                <w:szCs w:val="24"/>
              </w:rPr>
              <w:t>30</w:t>
            </w:r>
            <w:r w:rsidRPr="0064664C">
              <w:rPr>
                <w:rFonts w:ascii="宋体" w:hAnsi="宋体"/>
                <w:sz w:val="24"/>
                <w:szCs w:val="24"/>
              </w:rPr>
              <w:t xml:space="preserve"> </w:t>
            </w:r>
          </w:p>
        </w:tc>
        <w:tc>
          <w:tcPr>
            <w:tcW w:w="1381" w:type="dxa"/>
            <w:vAlign w:val="center"/>
          </w:tcPr>
          <w:p w:rsidR="00D33FC6" w:rsidRPr="0064664C" w:rsidRDefault="00D33FC6" w:rsidP="00FE5E63">
            <w:pPr>
              <w:pStyle w:val="aa"/>
              <w:spacing w:line="320" w:lineRule="exact"/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  <w:r w:rsidRPr="0064664C">
              <w:rPr>
                <w:rFonts w:ascii="宋体" w:hAnsi="宋体" w:hint="eastAsia"/>
                <w:sz w:val="24"/>
                <w:szCs w:val="24"/>
              </w:rPr>
              <w:t>30</w:t>
            </w:r>
            <w:r w:rsidRPr="0064664C">
              <w:rPr>
                <w:rFonts w:ascii="宋体" w:hAnsi="宋体"/>
                <w:sz w:val="24"/>
                <w:szCs w:val="24"/>
              </w:rPr>
              <w:t xml:space="preserve"> </w:t>
            </w:r>
          </w:p>
        </w:tc>
        <w:tc>
          <w:tcPr>
            <w:tcW w:w="1655" w:type="dxa"/>
            <w:vAlign w:val="center"/>
          </w:tcPr>
          <w:p w:rsidR="00D33FC6" w:rsidRPr="0064664C" w:rsidRDefault="00D33FC6" w:rsidP="00FE5E63">
            <w:pPr>
              <w:pStyle w:val="aa"/>
              <w:spacing w:line="320" w:lineRule="exact"/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  <w:r w:rsidRPr="0064664C">
              <w:rPr>
                <w:rFonts w:ascii="宋体" w:hAnsi="宋体" w:hint="eastAsia"/>
                <w:sz w:val="24"/>
                <w:szCs w:val="24"/>
              </w:rPr>
              <w:t>28</w:t>
            </w:r>
            <w:r w:rsidRPr="0064664C">
              <w:rPr>
                <w:rFonts w:ascii="宋体" w:hAnsi="宋体"/>
                <w:sz w:val="24"/>
                <w:szCs w:val="24"/>
              </w:rPr>
              <w:t xml:space="preserve"> </w:t>
            </w:r>
          </w:p>
        </w:tc>
        <w:tc>
          <w:tcPr>
            <w:tcW w:w="1714" w:type="dxa"/>
            <w:vAlign w:val="center"/>
          </w:tcPr>
          <w:p w:rsidR="00D33FC6" w:rsidRPr="0064664C" w:rsidRDefault="00D33FC6" w:rsidP="00FE5E63">
            <w:pPr>
              <w:pStyle w:val="aa"/>
              <w:spacing w:line="320" w:lineRule="exact"/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  <w:r w:rsidRPr="0064664C">
              <w:rPr>
                <w:rFonts w:ascii="宋体" w:hAnsi="宋体" w:hint="eastAsia"/>
                <w:sz w:val="24"/>
                <w:szCs w:val="24"/>
              </w:rPr>
              <w:t>30</w:t>
            </w:r>
            <w:r w:rsidRPr="0064664C">
              <w:rPr>
                <w:rFonts w:ascii="宋体" w:hAnsi="宋体"/>
                <w:sz w:val="24"/>
                <w:szCs w:val="24"/>
              </w:rPr>
              <w:t xml:space="preserve"> </w:t>
            </w:r>
          </w:p>
        </w:tc>
        <w:tc>
          <w:tcPr>
            <w:tcW w:w="1282" w:type="dxa"/>
            <w:vAlign w:val="center"/>
          </w:tcPr>
          <w:p w:rsidR="00D33FC6" w:rsidRPr="0064664C" w:rsidRDefault="00D33FC6" w:rsidP="0064664C">
            <w:pPr>
              <w:pStyle w:val="aa"/>
              <w:spacing w:line="320" w:lineRule="exact"/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  <w:r w:rsidRPr="0064664C">
              <w:rPr>
                <w:rFonts w:ascii="宋体" w:hAnsi="宋体" w:hint="eastAsia"/>
                <w:sz w:val="24"/>
                <w:szCs w:val="24"/>
              </w:rPr>
              <w:t>1</w:t>
            </w:r>
            <w:r w:rsidRPr="0064664C">
              <w:rPr>
                <w:rFonts w:ascii="宋体" w:hAnsi="宋体"/>
                <w:sz w:val="24"/>
                <w:szCs w:val="24"/>
              </w:rPr>
              <w:t>48</w:t>
            </w:r>
          </w:p>
        </w:tc>
        <w:tc>
          <w:tcPr>
            <w:tcW w:w="1282" w:type="dxa"/>
            <w:vAlign w:val="center"/>
          </w:tcPr>
          <w:p w:rsidR="00D33FC6" w:rsidRPr="0064664C" w:rsidRDefault="00D33FC6" w:rsidP="00FE5E63">
            <w:pPr>
              <w:pStyle w:val="aa"/>
              <w:spacing w:line="320" w:lineRule="exact"/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  <w:r w:rsidRPr="0064664C">
              <w:rPr>
                <w:rFonts w:ascii="宋体" w:hAnsi="宋体" w:hint="eastAsia"/>
                <w:sz w:val="24"/>
                <w:szCs w:val="24"/>
              </w:rPr>
              <w:t>52</w:t>
            </w:r>
            <w:r w:rsidRPr="0064664C">
              <w:rPr>
                <w:rFonts w:ascii="宋体" w:hAnsi="宋体"/>
                <w:sz w:val="24"/>
                <w:szCs w:val="24"/>
              </w:rPr>
              <w:t xml:space="preserve"> </w:t>
            </w:r>
          </w:p>
        </w:tc>
      </w:tr>
      <w:tr w:rsidR="00D33FC6" w:rsidTr="0064664C">
        <w:trPr>
          <w:trHeight w:val="737"/>
          <w:jc w:val="center"/>
        </w:trPr>
        <w:tc>
          <w:tcPr>
            <w:tcW w:w="1515" w:type="dxa"/>
            <w:vAlign w:val="center"/>
          </w:tcPr>
          <w:p w:rsidR="00D33FC6" w:rsidRDefault="00D33FC6" w:rsidP="00FE5E63">
            <w:pPr>
              <w:pStyle w:val="aa"/>
              <w:spacing w:line="320" w:lineRule="exact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单价</w:t>
            </w:r>
          </w:p>
          <w:p w:rsidR="00D33FC6" w:rsidRDefault="00D33FC6" w:rsidP="00FE5E63">
            <w:pPr>
              <w:pStyle w:val="aa"/>
              <w:spacing w:line="320" w:lineRule="exact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（元/次/个）</w:t>
            </w:r>
          </w:p>
        </w:tc>
        <w:tc>
          <w:tcPr>
            <w:tcW w:w="1348" w:type="dxa"/>
            <w:vAlign w:val="center"/>
          </w:tcPr>
          <w:p w:rsidR="00D33FC6" w:rsidRDefault="00D33FC6" w:rsidP="00FE5E63">
            <w:pPr>
              <w:pStyle w:val="aa"/>
              <w:spacing w:line="320" w:lineRule="exact"/>
              <w:ind w:firstLineChars="0" w:firstLine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81" w:type="dxa"/>
            <w:vAlign w:val="center"/>
          </w:tcPr>
          <w:p w:rsidR="00D33FC6" w:rsidRDefault="00D33FC6" w:rsidP="00FE5E63">
            <w:pPr>
              <w:pStyle w:val="aa"/>
              <w:spacing w:line="320" w:lineRule="exact"/>
              <w:ind w:firstLineChars="0" w:firstLine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5" w:type="dxa"/>
            <w:vAlign w:val="center"/>
          </w:tcPr>
          <w:p w:rsidR="00D33FC6" w:rsidRDefault="00D33FC6" w:rsidP="00FE5E63">
            <w:pPr>
              <w:pStyle w:val="aa"/>
              <w:spacing w:line="320" w:lineRule="exact"/>
              <w:ind w:firstLineChars="0" w:firstLine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4" w:type="dxa"/>
            <w:vAlign w:val="center"/>
          </w:tcPr>
          <w:p w:rsidR="00D33FC6" w:rsidRDefault="00D33FC6" w:rsidP="00FE5E63">
            <w:pPr>
              <w:pStyle w:val="aa"/>
              <w:spacing w:line="320" w:lineRule="exact"/>
              <w:ind w:firstLineChars="0" w:firstLine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D33FC6" w:rsidRDefault="00D33FC6" w:rsidP="00FE5E63">
            <w:pPr>
              <w:pStyle w:val="aa"/>
              <w:spacing w:line="320" w:lineRule="exact"/>
              <w:ind w:firstLineChars="0" w:firstLine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D33FC6" w:rsidRDefault="00D33FC6" w:rsidP="00FE5E63">
            <w:pPr>
              <w:pStyle w:val="aa"/>
              <w:spacing w:line="320" w:lineRule="exact"/>
              <w:ind w:firstLineChars="0" w:firstLine="0"/>
              <w:jc w:val="center"/>
              <w:rPr>
                <w:rFonts w:ascii="宋体" w:hAnsi="宋体"/>
                <w:szCs w:val="21"/>
              </w:rPr>
            </w:pPr>
          </w:p>
        </w:tc>
      </w:tr>
      <w:tr w:rsidR="00DC5EC2" w:rsidTr="0064664C">
        <w:trPr>
          <w:trHeight w:val="737"/>
          <w:jc w:val="center"/>
        </w:trPr>
        <w:tc>
          <w:tcPr>
            <w:tcW w:w="1515" w:type="dxa"/>
            <w:vAlign w:val="center"/>
          </w:tcPr>
          <w:p w:rsidR="00DC5EC2" w:rsidRDefault="00DC5EC2" w:rsidP="00CA06E8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C02F23">
              <w:rPr>
                <w:rFonts w:ascii="宋体" w:hAnsi="宋体" w:hint="eastAsia"/>
                <w:b/>
                <w:szCs w:val="21"/>
              </w:rPr>
              <w:t>小计（元）</w:t>
            </w:r>
          </w:p>
        </w:tc>
        <w:tc>
          <w:tcPr>
            <w:tcW w:w="1348" w:type="dxa"/>
            <w:vAlign w:val="center"/>
          </w:tcPr>
          <w:p w:rsidR="00DC5EC2" w:rsidRDefault="00DC5EC2" w:rsidP="00FE5E63">
            <w:pPr>
              <w:pStyle w:val="aa"/>
              <w:spacing w:line="320" w:lineRule="exact"/>
              <w:ind w:firstLineChars="0" w:firstLine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81" w:type="dxa"/>
            <w:vAlign w:val="center"/>
          </w:tcPr>
          <w:p w:rsidR="00DC5EC2" w:rsidRDefault="00DC5EC2" w:rsidP="00FE5E63">
            <w:pPr>
              <w:pStyle w:val="aa"/>
              <w:spacing w:line="320" w:lineRule="exact"/>
              <w:ind w:firstLineChars="0" w:firstLine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5" w:type="dxa"/>
            <w:vAlign w:val="center"/>
          </w:tcPr>
          <w:p w:rsidR="00DC5EC2" w:rsidRDefault="00DC5EC2" w:rsidP="00FE5E63">
            <w:pPr>
              <w:pStyle w:val="aa"/>
              <w:spacing w:line="320" w:lineRule="exact"/>
              <w:ind w:firstLineChars="0" w:firstLine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4" w:type="dxa"/>
            <w:vAlign w:val="center"/>
          </w:tcPr>
          <w:p w:rsidR="00DC5EC2" w:rsidRDefault="00DC5EC2" w:rsidP="00FE5E63">
            <w:pPr>
              <w:pStyle w:val="aa"/>
              <w:spacing w:line="320" w:lineRule="exact"/>
              <w:ind w:firstLineChars="0" w:firstLine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DC5EC2" w:rsidRDefault="00DC5EC2" w:rsidP="00FE5E63">
            <w:pPr>
              <w:pStyle w:val="aa"/>
              <w:spacing w:line="320" w:lineRule="exact"/>
              <w:ind w:firstLineChars="0" w:firstLine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DC5EC2" w:rsidRDefault="00DC5EC2" w:rsidP="00FE5E63">
            <w:pPr>
              <w:pStyle w:val="aa"/>
              <w:spacing w:line="320" w:lineRule="exact"/>
              <w:ind w:firstLineChars="0" w:firstLine="0"/>
              <w:jc w:val="center"/>
              <w:rPr>
                <w:rFonts w:ascii="宋体" w:hAnsi="宋体"/>
                <w:szCs w:val="21"/>
              </w:rPr>
            </w:pPr>
          </w:p>
        </w:tc>
      </w:tr>
      <w:tr w:rsidR="00D33FC6" w:rsidTr="0064664C">
        <w:trPr>
          <w:trHeight w:val="737"/>
          <w:jc w:val="center"/>
        </w:trPr>
        <w:tc>
          <w:tcPr>
            <w:tcW w:w="1515" w:type="dxa"/>
            <w:vAlign w:val="center"/>
          </w:tcPr>
          <w:p w:rsidR="00D33FC6" w:rsidRPr="00DC5EC2" w:rsidRDefault="00D33FC6" w:rsidP="00FE5E63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 w:rsidRPr="00DC5EC2">
              <w:rPr>
                <w:rFonts w:ascii="宋体" w:hAnsi="宋体" w:hint="eastAsia"/>
                <w:b/>
                <w:szCs w:val="21"/>
              </w:rPr>
              <w:t>合计</w:t>
            </w:r>
          </w:p>
          <w:p w:rsidR="00D33FC6" w:rsidRDefault="00D33FC6" w:rsidP="00FE5E6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DC5EC2">
              <w:rPr>
                <w:rFonts w:ascii="宋体" w:hAnsi="宋体" w:hint="eastAsia"/>
                <w:b/>
                <w:szCs w:val="21"/>
              </w:rPr>
              <w:t>（元/年）</w:t>
            </w:r>
          </w:p>
        </w:tc>
        <w:tc>
          <w:tcPr>
            <w:tcW w:w="1348" w:type="dxa"/>
            <w:vAlign w:val="center"/>
          </w:tcPr>
          <w:p w:rsidR="00D33FC6" w:rsidRDefault="00D33FC6" w:rsidP="00FE5E63">
            <w:pPr>
              <w:pStyle w:val="aa"/>
              <w:spacing w:line="320" w:lineRule="exact"/>
              <w:ind w:firstLineChars="0" w:firstLine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81" w:type="dxa"/>
            <w:vAlign w:val="center"/>
          </w:tcPr>
          <w:p w:rsidR="00D33FC6" w:rsidRDefault="00D33FC6" w:rsidP="00FE5E63">
            <w:pPr>
              <w:pStyle w:val="aa"/>
              <w:spacing w:line="320" w:lineRule="exact"/>
              <w:ind w:firstLineChars="0" w:firstLine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5" w:type="dxa"/>
            <w:vAlign w:val="center"/>
          </w:tcPr>
          <w:p w:rsidR="00D33FC6" w:rsidRDefault="00D33FC6" w:rsidP="00FE5E63">
            <w:pPr>
              <w:pStyle w:val="aa"/>
              <w:spacing w:line="320" w:lineRule="exact"/>
              <w:ind w:firstLineChars="0" w:firstLine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4" w:type="dxa"/>
            <w:vAlign w:val="center"/>
          </w:tcPr>
          <w:p w:rsidR="00D33FC6" w:rsidRDefault="00D33FC6" w:rsidP="00FE5E63">
            <w:pPr>
              <w:pStyle w:val="aa"/>
              <w:spacing w:line="320" w:lineRule="exact"/>
              <w:ind w:firstLineChars="0" w:firstLine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D33FC6" w:rsidRDefault="00D33FC6" w:rsidP="00FE5E63">
            <w:pPr>
              <w:pStyle w:val="aa"/>
              <w:spacing w:line="320" w:lineRule="exact"/>
              <w:ind w:firstLineChars="0" w:firstLine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D33FC6" w:rsidRDefault="00D33FC6" w:rsidP="00FE5E63">
            <w:pPr>
              <w:pStyle w:val="aa"/>
              <w:spacing w:line="320" w:lineRule="exact"/>
              <w:ind w:firstLineChars="0" w:firstLine="0"/>
              <w:jc w:val="center"/>
              <w:rPr>
                <w:rFonts w:ascii="宋体" w:hAnsi="宋体"/>
                <w:szCs w:val="21"/>
              </w:rPr>
            </w:pPr>
          </w:p>
        </w:tc>
      </w:tr>
      <w:tr w:rsidR="00D33FC6" w:rsidTr="0064664C">
        <w:trPr>
          <w:trHeight w:val="737"/>
          <w:jc w:val="center"/>
        </w:trPr>
        <w:tc>
          <w:tcPr>
            <w:tcW w:w="1515" w:type="dxa"/>
            <w:vAlign w:val="center"/>
          </w:tcPr>
          <w:p w:rsidR="00D33FC6" w:rsidRPr="00DC5EC2" w:rsidRDefault="00D33FC6" w:rsidP="00D33FC6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 w:rsidRPr="00DC5EC2">
              <w:rPr>
                <w:rFonts w:ascii="宋体" w:hAnsi="宋体" w:hint="eastAsia"/>
                <w:b/>
                <w:szCs w:val="21"/>
              </w:rPr>
              <w:t>总计</w:t>
            </w:r>
          </w:p>
          <w:p w:rsidR="00D33FC6" w:rsidRDefault="00D33FC6" w:rsidP="00D33FC6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DC5EC2">
              <w:rPr>
                <w:rFonts w:ascii="宋体" w:hAnsi="宋体" w:hint="eastAsia"/>
                <w:b/>
                <w:szCs w:val="21"/>
              </w:rPr>
              <w:t>（元/年</w:t>
            </w:r>
            <w:r w:rsidRPr="00DC5EC2">
              <w:rPr>
                <w:rFonts w:ascii="宋体" w:hAnsi="宋体"/>
                <w:b/>
                <w:szCs w:val="21"/>
              </w:rPr>
              <w:t xml:space="preserve"> </w:t>
            </w:r>
            <w:r w:rsidRPr="00DC5EC2">
              <w:rPr>
                <w:rFonts w:ascii="宋体" w:hAnsi="宋体" w:hint="eastAsia"/>
                <w:b/>
                <w:szCs w:val="21"/>
              </w:rPr>
              <w:t>）</w:t>
            </w:r>
          </w:p>
        </w:tc>
        <w:tc>
          <w:tcPr>
            <w:tcW w:w="8662" w:type="dxa"/>
            <w:gridSpan w:val="6"/>
            <w:vAlign w:val="center"/>
          </w:tcPr>
          <w:p w:rsidR="00D33FC6" w:rsidRDefault="00D33FC6" w:rsidP="00FE5E63">
            <w:pPr>
              <w:pStyle w:val="aa"/>
              <w:spacing w:line="320" w:lineRule="exact"/>
              <w:ind w:firstLineChars="0" w:firstLine="0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8C39BC" w:rsidRPr="00756538" w:rsidRDefault="008C39BC" w:rsidP="008C39BC">
      <w:pPr>
        <w:spacing w:line="480" w:lineRule="exact"/>
        <w:rPr>
          <w:sz w:val="24"/>
          <w:szCs w:val="24"/>
        </w:rPr>
      </w:pPr>
      <w:r w:rsidRPr="00756538">
        <w:rPr>
          <w:rFonts w:hint="eastAsia"/>
          <w:sz w:val="24"/>
          <w:szCs w:val="24"/>
        </w:rPr>
        <w:t>备注：</w:t>
      </w:r>
      <w:r w:rsidRPr="00756538">
        <w:rPr>
          <w:rFonts w:hint="eastAsia"/>
          <w:sz w:val="24"/>
          <w:szCs w:val="24"/>
        </w:rPr>
        <w:t>1.</w:t>
      </w:r>
      <w:r w:rsidRPr="00756538">
        <w:rPr>
          <w:rFonts w:hint="eastAsia"/>
          <w:sz w:val="24"/>
          <w:szCs w:val="24"/>
        </w:rPr>
        <w:t>以上报价均含税。</w:t>
      </w:r>
    </w:p>
    <w:p w:rsidR="008C39BC" w:rsidRPr="00756538" w:rsidRDefault="008C39BC" w:rsidP="00756538">
      <w:pPr>
        <w:spacing w:line="480" w:lineRule="exact"/>
        <w:ind w:firstLineChars="300" w:firstLine="720"/>
        <w:rPr>
          <w:sz w:val="24"/>
          <w:szCs w:val="24"/>
        </w:rPr>
      </w:pPr>
      <w:r w:rsidRPr="00756538">
        <w:rPr>
          <w:rFonts w:hint="eastAsia"/>
          <w:sz w:val="24"/>
          <w:szCs w:val="24"/>
        </w:rPr>
        <w:t>2.</w:t>
      </w:r>
      <w:r w:rsidRPr="00756538">
        <w:rPr>
          <w:rFonts w:hint="eastAsia"/>
          <w:sz w:val="24"/>
          <w:szCs w:val="24"/>
        </w:rPr>
        <w:t>化粪池清掏及集水坑清理价格按每年两次计算。</w:t>
      </w:r>
    </w:p>
    <w:p w:rsidR="00C16FB5" w:rsidRPr="008C39BC" w:rsidRDefault="00C16FB5" w:rsidP="00C16FB5">
      <w:pPr>
        <w:wordWrap w:val="0"/>
        <w:spacing w:line="480" w:lineRule="exact"/>
        <w:ind w:firstLineChars="2200" w:firstLine="4620"/>
        <w:jc w:val="left"/>
      </w:pPr>
    </w:p>
    <w:p w:rsidR="00C16FB5" w:rsidRDefault="00C16FB5" w:rsidP="00C16FB5">
      <w:pPr>
        <w:wordWrap w:val="0"/>
        <w:spacing w:line="480" w:lineRule="exact"/>
        <w:ind w:firstLineChars="2200" w:firstLine="4620"/>
        <w:jc w:val="left"/>
        <w:rPr>
          <w:u w:val="single"/>
        </w:rPr>
      </w:pPr>
      <w:r>
        <w:rPr>
          <w:rFonts w:hint="eastAsia"/>
        </w:rPr>
        <w:t>投</w:t>
      </w:r>
      <w:r>
        <w:rPr>
          <w:rFonts w:hint="eastAsia"/>
        </w:rPr>
        <w:t xml:space="preserve"> </w:t>
      </w:r>
      <w:r>
        <w:rPr>
          <w:rFonts w:hint="eastAsia"/>
        </w:rPr>
        <w:t>标</w:t>
      </w:r>
      <w:r>
        <w:rPr>
          <w:rFonts w:hint="eastAsia"/>
        </w:rPr>
        <w:t xml:space="preserve"> </w:t>
      </w:r>
      <w:r>
        <w:rPr>
          <w:rFonts w:hint="eastAsia"/>
        </w:rPr>
        <w:t>代</w:t>
      </w:r>
      <w:r>
        <w:rPr>
          <w:rFonts w:hint="eastAsia"/>
        </w:rPr>
        <w:t xml:space="preserve"> </w:t>
      </w:r>
      <w:r>
        <w:rPr>
          <w:rFonts w:hint="eastAsia"/>
        </w:rPr>
        <w:t>表</w:t>
      </w:r>
      <w:r>
        <w:rPr>
          <w:rFonts w:hint="eastAsia"/>
        </w:rPr>
        <w:t xml:space="preserve"> </w:t>
      </w:r>
      <w:r>
        <w:rPr>
          <w:rFonts w:hint="eastAsia"/>
        </w:rPr>
        <w:t>签</w:t>
      </w:r>
      <w:r>
        <w:rPr>
          <w:rFonts w:hint="eastAsia"/>
        </w:rPr>
        <w:t xml:space="preserve"> </w:t>
      </w:r>
      <w:r>
        <w:rPr>
          <w:rFonts w:hint="eastAsia"/>
        </w:rPr>
        <w:t>字</w:t>
      </w:r>
      <w:r>
        <w:rPr>
          <w:rFonts w:hint="eastAsia"/>
        </w:rPr>
        <w:t xml:space="preserve"> </w:t>
      </w:r>
      <w:r>
        <w:rPr>
          <w:rFonts w:hint="eastAsia"/>
        </w:rPr>
        <w:t>：</w:t>
      </w:r>
      <w:r>
        <w:rPr>
          <w:u w:val="single"/>
        </w:rPr>
        <w:t xml:space="preserve">     </w:t>
      </w:r>
      <w:r>
        <w:rPr>
          <w:rFonts w:hint="eastAsia"/>
          <w:u w:val="single"/>
        </w:rPr>
        <w:t xml:space="preserve">           </w:t>
      </w:r>
      <w:r>
        <w:rPr>
          <w:u w:val="single"/>
        </w:rPr>
        <w:t xml:space="preserve">        </w:t>
      </w:r>
    </w:p>
    <w:p w:rsidR="00C16FB5" w:rsidRDefault="00C16FB5" w:rsidP="00C16FB5">
      <w:pPr>
        <w:spacing w:line="480" w:lineRule="exact"/>
        <w:ind w:firstLineChars="2200" w:firstLine="4620"/>
      </w:pPr>
    </w:p>
    <w:p w:rsidR="00C16FB5" w:rsidRDefault="00C16FB5" w:rsidP="00C16FB5">
      <w:pPr>
        <w:spacing w:line="480" w:lineRule="exact"/>
        <w:ind w:firstLineChars="2200" w:firstLine="4620"/>
        <w:rPr>
          <w:u w:val="single"/>
        </w:rPr>
      </w:pPr>
      <w:r>
        <w:rPr>
          <w:rFonts w:hint="eastAsia"/>
        </w:rPr>
        <w:t>职</w:t>
      </w:r>
      <w:r>
        <w:rPr>
          <w:rFonts w:hint="eastAsia"/>
        </w:rPr>
        <w:t xml:space="preserve">              </w:t>
      </w:r>
      <w:r>
        <w:rPr>
          <w:rFonts w:hint="eastAsia"/>
        </w:rPr>
        <w:t>务：</w:t>
      </w:r>
      <w:r>
        <w:rPr>
          <w:rFonts w:hint="eastAsia"/>
          <w:u w:val="single"/>
        </w:rPr>
        <w:t xml:space="preserve">                        </w:t>
      </w:r>
    </w:p>
    <w:p w:rsidR="00C16FB5" w:rsidRDefault="00C16FB5" w:rsidP="00C16FB5">
      <w:pPr>
        <w:spacing w:line="480" w:lineRule="exact"/>
        <w:ind w:firstLineChars="2200" w:firstLine="4620"/>
      </w:pPr>
    </w:p>
    <w:p w:rsidR="00C16FB5" w:rsidRDefault="00C16FB5" w:rsidP="00C16FB5">
      <w:pPr>
        <w:spacing w:line="480" w:lineRule="exact"/>
        <w:ind w:firstLineChars="2200" w:firstLine="4620"/>
        <w:rPr>
          <w:u w:val="single"/>
        </w:rPr>
      </w:pPr>
      <w:r>
        <w:rPr>
          <w:rFonts w:hint="eastAsia"/>
        </w:rPr>
        <w:t>联</w:t>
      </w:r>
      <w:r>
        <w:rPr>
          <w:rFonts w:hint="eastAsia"/>
        </w:rPr>
        <w:t xml:space="preserve">    </w:t>
      </w:r>
      <w:r>
        <w:rPr>
          <w:rFonts w:hint="eastAsia"/>
        </w:rPr>
        <w:t>系</w:t>
      </w:r>
      <w:r>
        <w:rPr>
          <w:rFonts w:hint="eastAsia"/>
        </w:rPr>
        <w:t xml:space="preserve">   </w:t>
      </w:r>
      <w:r>
        <w:rPr>
          <w:rFonts w:hint="eastAsia"/>
        </w:rPr>
        <w:t>电</w:t>
      </w:r>
      <w:r>
        <w:rPr>
          <w:rFonts w:hint="eastAsia"/>
        </w:rPr>
        <w:t xml:space="preserve">   </w:t>
      </w:r>
      <w:r>
        <w:rPr>
          <w:rFonts w:hint="eastAsia"/>
        </w:rPr>
        <w:t>话：</w:t>
      </w:r>
      <w:r>
        <w:rPr>
          <w:rFonts w:hint="eastAsia"/>
          <w:u w:val="single"/>
        </w:rPr>
        <w:t xml:space="preserve">                        </w:t>
      </w:r>
    </w:p>
    <w:p w:rsidR="00C16FB5" w:rsidRDefault="00C16FB5" w:rsidP="00C16FB5">
      <w:pPr>
        <w:spacing w:line="360" w:lineRule="exact"/>
        <w:ind w:leftChars="150" w:left="315" w:firstLineChars="2050" w:firstLine="4305"/>
      </w:pPr>
    </w:p>
    <w:p w:rsidR="00C16FB5" w:rsidRDefault="00C16FB5" w:rsidP="00C16FB5">
      <w:pPr>
        <w:spacing w:line="360" w:lineRule="exact"/>
        <w:ind w:leftChars="150" w:left="315" w:firstLineChars="2050" w:firstLine="4305"/>
        <w:rPr>
          <w:rFonts w:ascii="仿宋_GB2312" w:eastAsia="仿宋_GB2312" w:hAnsi="宋体"/>
          <w:sz w:val="30"/>
          <w:szCs w:val="30"/>
        </w:rPr>
      </w:pPr>
      <w:r>
        <w:rPr>
          <w:rFonts w:hint="eastAsia"/>
        </w:rPr>
        <w:t>日</w:t>
      </w:r>
      <w:r>
        <w:rPr>
          <w:rFonts w:hint="eastAsia"/>
        </w:rPr>
        <w:t xml:space="preserve">              </w:t>
      </w:r>
      <w:r>
        <w:rPr>
          <w:rFonts w:hint="eastAsia"/>
        </w:rPr>
        <w:t>期：</w:t>
      </w:r>
      <w:r>
        <w:rPr>
          <w:u w:val="single"/>
        </w:rPr>
        <w:t xml:space="preserve">        </w:t>
      </w:r>
      <w:r>
        <w:rPr>
          <w:rFonts w:hint="eastAsia"/>
        </w:rPr>
        <w:t>年</w:t>
      </w:r>
      <w:r>
        <w:rPr>
          <w:u w:val="single"/>
        </w:rPr>
        <w:t xml:space="preserve">     </w:t>
      </w:r>
      <w:r>
        <w:rPr>
          <w:rFonts w:hint="eastAsia"/>
        </w:rPr>
        <w:t>月</w:t>
      </w:r>
      <w:r>
        <w:rPr>
          <w:u w:val="single"/>
        </w:rPr>
        <w:t xml:space="preserve">     </w:t>
      </w:r>
      <w:r>
        <w:rPr>
          <w:rFonts w:hint="eastAsia"/>
        </w:rPr>
        <w:t>日</w:t>
      </w:r>
    </w:p>
    <w:sectPr w:rsidR="00C16FB5" w:rsidSect="00B07899">
      <w:footerReference w:type="default" r:id="rId9"/>
      <w:pgSz w:w="11906" w:h="16838"/>
      <w:pgMar w:top="993" w:right="1134" w:bottom="709" w:left="1276" w:header="851" w:footer="246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7717" w:rsidRDefault="00DD7717" w:rsidP="00CE7849">
      <w:r>
        <w:separator/>
      </w:r>
    </w:p>
  </w:endnote>
  <w:endnote w:type="continuationSeparator" w:id="0">
    <w:p w:rsidR="00DD7717" w:rsidRDefault="00DD7717" w:rsidP="00CE78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04F7" w:rsidRDefault="00305599">
    <w:pPr>
      <w:pStyle w:val="a5"/>
      <w:jc w:val="center"/>
    </w:pPr>
    <w:fldSimple w:instr=" PAGE   \* MERGEFORMAT ">
      <w:r w:rsidR="00A573DA" w:rsidRPr="00A573DA">
        <w:rPr>
          <w:noProof/>
          <w:lang w:val="zh-CN"/>
        </w:rPr>
        <w:t>3</w:t>
      </w:r>
    </w:fldSimple>
  </w:p>
  <w:p w:rsidR="00B604F7" w:rsidRDefault="00B604F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7717" w:rsidRDefault="00DD7717" w:rsidP="00CE7849">
      <w:r>
        <w:separator/>
      </w:r>
    </w:p>
  </w:footnote>
  <w:footnote w:type="continuationSeparator" w:id="0">
    <w:p w:rsidR="00DD7717" w:rsidRDefault="00DD7717" w:rsidP="00CE78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B6C56"/>
    <w:multiLevelType w:val="hybridMultilevel"/>
    <w:tmpl w:val="78CA39E8"/>
    <w:lvl w:ilvl="0" w:tplc="3EFEEF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A6451E4"/>
    <w:multiLevelType w:val="hybridMultilevel"/>
    <w:tmpl w:val="9F52BD28"/>
    <w:lvl w:ilvl="0" w:tplc="CF7AFD50">
      <w:start w:val="1"/>
      <w:numFmt w:val="decimal"/>
      <w:lvlText w:val="%1."/>
      <w:lvlJc w:val="left"/>
      <w:pPr>
        <w:ind w:left="144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2">
    <w:nsid w:val="2D183E39"/>
    <w:multiLevelType w:val="hybridMultilevel"/>
    <w:tmpl w:val="9806864A"/>
    <w:lvl w:ilvl="0" w:tplc="6E4A9360">
      <w:start w:val="1"/>
      <w:numFmt w:val="japaneseCounting"/>
      <w:lvlText w:val="%1、"/>
      <w:lvlJc w:val="left"/>
      <w:pPr>
        <w:ind w:left="510" w:hanging="51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F911901"/>
    <w:multiLevelType w:val="hybridMultilevel"/>
    <w:tmpl w:val="3D7E8760"/>
    <w:lvl w:ilvl="0" w:tplc="33720E20">
      <w:start w:val="2"/>
      <w:numFmt w:val="japaneseCounting"/>
      <w:lvlText w:val="（%1）"/>
      <w:lvlJc w:val="left"/>
      <w:pPr>
        <w:ind w:left="1230" w:hanging="108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990" w:hanging="420"/>
      </w:pPr>
    </w:lvl>
    <w:lvl w:ilvl="2" w:tplc="0409001B" w:tentative="1">
      <w:start w:val="1"/>
      <w:numFmt w:val="lowerRoman"/>
      <w:lvlText w:val="%3."/>
      <w:lvlJc w:val="righ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9" w:tentative="1">
      <w:start w:val="1"/>
      <w:numFmt w:val="lowerLetter"/>
      <w:lvlText w:val="%5)"/>
      <w:lvlJc w:val="left"/>
      <w:pPr>
        <w:ind w:left="2250" w:hanging="420"/>
      </w:pPr>
    </w:lvl>
    <w:lvl w:ilvl="5" w:tplc="0409001B" w:tentative="1">
      <w:start w:val="1"/>
      <w:numFmt w:val="lowerRoman"/>
      <w:lvlText w:val="%6."/>
      <w:lvlJc w:val="righ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9" w:tentative="1">
      <w:start w:val="1"/>
      <w:numFmt w:val="lowerLetter"/>
      <w:lvlText w:val="%8)"/>
      <w:lvlJc w:val="left"/>
      <w:pPr>
        <w:ind w:left="3510" w:hanging="420"/>
      </w:pPr>
    </w:lvl>
    <w:lvl w:ilvl="8" w:tplc="0409001B" w:tentative="1">
      <w:start w:val="1"/>
      <w:numFmt w:val="lowerRoman"/>
      <w:lvlText w:val="%9."/>
      <w:lvlJc w:val="right"/>
      <w:pPr>
        <w:ind w:left="3930" w:hanging="420"/>
      </w:pPr>
    </w:lvl>
  </w:abstractNum>
  <w:abstractNum w:abstractNumId="4">
    <w:nsid w:val="317C1561"/>
    <w:multiLevelType w:val="hybridMultilevel"/>
    <w:tmpl w:val="AAF03BC2"/>
    <w:lvl w:ilvl="0" w:tplc="B2C8592E">
      <w:start w:val="1"/>
      <w:numFmt w:val="decimal"/>
      <w:lvlText w:val="%1、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39327F79"/>
    <w:multiLevelType w:val="multilevel"/>
    <w:tmpl w:val="39327F79"/>
    <w:lvl w:ilvl="0">
      <w:start w:val="1"/>
      <w:numFmt w:val="japaneseCounting"/>
      <w:lvlText w:val="（%1）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620"/>
        </w:tabs>
        <w:ind w:left="1620" w:hanging="420"/>
      </w:pPr>
    </w:lvl>
    <w:lvl w:ilvl="2">
      <w:start w:val="1"/>
      <w:numFmt w:val="lowerRoman"/>
      <w:lvlText w:val="%3."/>
      <w:lvlJc w:val="right"/>
      <w:pPr>
        <w:tabs>
          <w:tab w:val="num" w:pos="2040"/>
        </w:tabs>
        <w:ind w:left="2040" w:hanging="420"/>
      </w:p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420"/>
      </w:pPr>
    </w:lvl>
    <w:lvl w:ilvl="4">
      <w:start w:val="1"/>
      <w:numFmt w:val="lowerLetter"/>
      <w:lvlText w:val="%5)"/>
      <w:lvlJc w:val="left"/>
      <w:pPr>
        <w:tabs>
          <w:tab w:val="num" w:pos="2880"/>
        </w:tabs>
        <w:ind w:left="2880" w:hanging="420"/>
      </w:pPr>
    </w:lvl>
    <w:lvl w:ilvl="5">
      <w:start w:val="1"/>
      <w:numFmt w:val="lowerRoman"/>
      <w:lvlText w:val="%6."/>
      <w:lvlJc w:val="right"/>
      <w:pPr>
        <w:tabs>
          <w:tab w:val="num" w:pos="3300"/>
        </w:tabs>
        <w:ind w:left="3300" w:hanging="420"/>
      </w:pPr>
    </w:lvl>
    <w:lvl w:ilvl="6">
      <w:start w:val="1"/>
      <w:numFmt w:val="decimal"/>
      <w:lvlText w:val="%7."/>
      <w:lvlJc w:val="left"/>
      <w:pPr>
        <w:tabs>
          <w:tab w:val="num" w:pos="3720"/>
        </w:tabs>
        <w:ind w:left="3720" w:hanging="420"/>
      </w:pPr>
    </w:lvl>
    <w:lvl w:ilvl="7">
      <w:start w:val="1"/>
      <w:numFmt w:val="lowerLetter"/>
      <w:lvlText w:val="%8)"/>
      <w:lvlJc w:val="left"/>
      <w:pPr>
        <w:tabs>
          <w:tab w:val="num" w:pos="4140"/>
        </w:tabs>
        <w:ind w:left="4140" w:hanging="420"/>
      </w:pPr>
    </w:lvl>
    <w:lvl w:ilvl="8">
      <w:start w:val="1"/>
      <w:numFmt w:val="lowerRoman"/>
      <w:lvlText w:val="%9."/>
      <w:lvlJc w:val="right"/>
      <w:pPr>
        <w:tabs>
          <w:tab w:val="num" w:pos="4560"/>
        </w:tabs>
        <w:ind w:left="4560" w:hanging="420"/>
      </w:pPr>
    </w:lvl>
  </w:abstractNum>
  <w:abstractNum w:abstractNumId="6">
    <w:nsid w:val="417140D7"/>
    <w:multiLevelType w:val="hybridMultilevel"/>
    <w:tmpl w:val="9F1EAEA6"/>
    <w:lvl w:ilvl="0" w:tplc="DF9275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4AA03135"/>
    <w:multiLevelType w:val="hybridMultilevel"/>
    <w:tmpl w:val="78CA39E8"/>
    <w:lvl w:ilvl="0" w:tplc="3EFEEF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663676EA"/>
    <w:multiLevelType w:val="multilevel"/>
    <w:tmpl w:val="663676EA"/>
    <w:lvl w:ilvl="0" w:tentative="1">
      <w:start w:val="2"/>
      <w:numFmt w:val="japaneseCounting"/>
      <w:lvlText w:val="%1、"/>
      <w:lvlJc w:val="left"/>
      <w:pPr>
        <w:tabs>
          <w:tab w:val="left" w:pos="764"/>
        </w:tabs>
        <w:ind w:left="764" w:hanging="480"/>
      </w:pPr>
      <w:rPr>
        <w:rFonts w:hint="default"/>
        <w:lang w:val="en-US"/>
      </w:rPr>
    </w:lvl>
    <w:lvl w:ilvl="1">
      <w:start w:val="1"/>
      <w:numFmt w:val="decimal"/>
      <w:lvlText w:val="%2、"/>
      <w:lvlJc w:val="left"/>
      <w:pPr>
        <w:tabs>
          <w:tab w:val="left" w:pos="885"/>
        </w:tabs>
        <w:ind w:left="885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left" w:pos="1365"/>
        </w:tabs>
        <w:ind w:left="1365" w:hanging="420"/>
      </w:pPr>
    </w:lvl>
    <w:lvl w:ilvl="3" w:tentative="1">
      <w:start w:val="1"/>
      <w:numFmt w:val="decimal"/>
      <w:lvlText w:val="%4."/>
      <w:lvlJc w:val="left"/>
      <w:pPr>
        <w:tabs>
          <w:tab w:val="left" w:pos="1785"/>
        </w:tabs>
        <w:ind w:left="1785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205"/>
        </w:tabs>
        <w:ind w:left="2205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625"/>
        </w:tabs>
        <w:ind w:left="2625" w:hanging="420"/>
      </w:pPr>
    </w:lvl>
    <w:lvl w:ilvl="6" w:tentative="1">
      <w:start w:val="1"/>
      <w:numFmt w:val="decimal"/>
      <w:lvlText w:val="%7."/>
      <w:lvlJc w:val="left"/>
      <w:pPr>
        <w:tabs>
          <w:tab w:val="left" w:pos="3045"/>
        </w:tabs>
        <w:ind w:left="3045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465"/>
        </w:tabs>
        <w:ind w:left="3465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3885"/>
        </w:tabs>
        <w:ind w:left="3885" w:hanging="420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7"/>
  </w:num>
  <w:num w:numId="5">
    <w:abstractNumId w:val="6"/>
  </w:num>
  <w:num w:numId="6">
    <w:abstractNumId w:val="0"/>
  </w:num>
  <w:num w:numId="7">
    <w:abstractNumId w:val="5"/>
  </w:num>
  <w:num w:numId="8">
    <w:abstractNumId w:val="1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39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E245A"/>
    <w:rsid w:val="0000091F"/>
    <w:rsid w:val="00001232"/>
    <w:rsid w:val="0000197E"/>
    <w:rsid w:val="0000783E"/>
    <w:rsid w:val="00007C8D"/>
    <w:rsid w:val="00010211"/>
    <w:rsid w:val="000126C9"/>
    <w:rsid w:val="0002152F"/>
    <w:rsid w:val="000229B1"/>
    <w:rsid w:val="0002705A"/>
    <w:rsid w:val="00027EA6"/>
    <w:rsid w:val="000312A5"/>
    <w:rsid w:val="00034542"/>
    <w:rsid w:val="00042D09"/>
    <w:rsid w:val="000435AA"/>
    <w:rsid w:val="00043A99"/>
    <w:rsid w:val="00043B2F"/>
    <w:rsid w:val="00046752"/>
    <w:rsid w:val="00046785"/>
    <w:rsid w:val="00046D79"/>
    <w:rsid w:val="0004753F"/>
    <w:rsid w:val="000521C0"/>
    <w:rsid w:val="00052733"/>
    <w:rsid w:val="00052D8E"/>
    <w:rsid w:val="00054352"/>
    <w:rsid w:val="000573F6"/>
    <w:rsid w:val="00057991"/>
    <w:rsid w:val="00060861"/>
    <w:rsid w:val="00061113"/>
    <w:rsid w:val="00061300"/>
    <w:rsid w:val="00061B49"/>
    <w:rsid w:val="000628B8"/>
    <w:rsid w:val="00064981"/>
    <w:rsid w:val="0007184C"/>
    <w:rsid w:val="00072D02"/>
    <w:rsid w:val="00075637"/>
    <w:rsid w:val="000771E4"/>
    <w:rsid w:val="00077436"/>
    <w:rsid w:val="00082238"/>
    <w:rsid w:val="00082A70"/>
    <w:rsid w:val="00084FB8"/>
    <w:rsid w:val="0008622A"/>
    <w:rsid w:val="0009317F"/>
    <w:rsid w:val="000933AE"/>
    <w:rsid w:val="00094431"/>
    <w:rsid w:val="00094913"/>
    <w:rsid w:val="000A1966"/>
    <w:rsid w:val="000A4398"/>
    <w:rsid w:val="000A504A"/>
    <w:rsid w:val="000B0942"/>
    <w:rsid w:val="000B0C6D"/>
    <w:rsid w:val="000C014E"/>
    <w:rsid w:val="000C0E97"/>
    <w:rsid w:val="000C125C"/>
    <w:rsid w:val="000C13F5"/>
    <w:rsid w:val="000C32B9"/>
    <w:rsid w:val="000D1EFD"/>
    <w:rsid w:val="000D25E2"/>
    <w:rsid w:val="000D39DA"/>
    <w:rsid w:val="000D62BE"/>
    <w:rsid w:val="000D688D"/>
    <w:rsid w:val="000D746A"/>
    <w:rsid w:val="000D7497"/>
    <w:rsid w:val="000D75E3"/>
    <w:rsid w:val="000E3ADC"/>
    <w:rsid w:val="000E4AC2"/>
    <w:rsid w:val="000E5588"/>
    <w:rsid w:val="000E63BF"/>
    <w:rsid w:val="000E6C3E"/>
    <w:rsid w:val="000E7145"/>
    <w:rsid w:val="000F3221"/>
    <w:rsid w:val="000F3486"/>
    <w:rsid w:val="000F79F0"/>
    <w:rsid w:val="00103122"/>
    <w:rsid w:val="00103917"/>
    <w:rsid w:val="00105475"/>
    <w:rsid w:val="001063A6"/>
    <w:rsid w:val="00107A6A"/>
    <w:rsid w:val="00112B32"/>
    <w:rsid w:val="00112C82"/>
    <w:rsid w:val="00113643"/>
    <w:rsid w:val="00113BCD"/>
    <w:rsid w:val="00121E66"/>
    <w:rsid w:val="00123DAC"/>
    <w:rsid w:val="00127C5A"/>
    <w:rsid w:val="0013408A"/>
    <w:rsid w:val="00136E64"/>
    <w:rsid w:val="001375EF"/>
    <w:rsid w:val="001377CF"/>
    <w:rsid w:val="0014055F"/>
    <w:rsid w:val="001406B9"/>
    <w:rsid w:val="00142439"/>
    <w:rsid w:val="001444C2"/>
    <w:rsid w:val="00144EE1"/>
    <w:rsid w:val="001514C5"/>
    <w:rsid w:val="00152734"/>
    <w:rsid w:val="00154D40"/>
    <w:rsid w:val="00155625"/>
    <w:rsid w:val="0015596B"/>
    <w:rsid w:val="00160188"/>
    <w:rsid w:val="001610FC"/>
    <w:rsid w:val="001622BD"/>
    <w:rsid w:val="00162C33"/>
    <w:rsid w:val="0016669D"/>
    <w:rsid w:val="00166FAE"/>
    <w:rsid w:val="001678FF"/>
    <w:rsid w:val="001679BC"/>
    <w:rsid w:val="001727B3"/>
    <w:rsid w:val="00173AD6"/>
    <w:rsid w:val="00173DB4"/>
    <w:rsid w:val="00174417"/>
    <w:rsid w:val="001747F9"/>
    <w:rsid w:val="00177C2A"/>
    <w:rsid w:val="001813E8"/>
    <w:rsid w:val="001837D1"/>
    <w:rsid w:val="00183A7B"/>
    <w:rsid w:val="001936F9"/>
    <w:rsid w:val="00196BE6"/>
    <w:rsid w:val="00197B80"/>
    <w:rsid w:val="001A0054"/>
    <w:rsid w:val="001A13CC"/>
    <w:rsid w:val="001A5F51"/>
    <w:rsid w:val="001A6C75"/>
    <w:rsid w:val="001A7B5C"/>
    <w:rsid w:val="001B2BF3"/>
    <w:rsid w:val="001B31E4"/>
    <w:rsid w:val="001B3B85"/>
    <w:rsid w:val="001B54B1"/>
    <w:rsid w:val="001C26F1"/>
    <w:rsid w:val="001C5C9A"/>
    <w:rsid w:val="001C6D55"/>
    <w:rsid w:val="001D3136"/>
    <w:rsid w:val="001D3656"/>
    <w:rsid w:val="001D598C"/>
    <w:rsid w:val="001E023D"/>
    <w:rsid w:val="001E3D37"/>
    <w:rsid w:val="001E7C88"/>
    <w:rsid w:val="001F3E69"/>
    <w:rsid w:val="00200663"/>
    <w:rsid w:val="00202A47"/>
    <w:rsid w:val="00205DB8"/>
    <w:rsid w:val="002076F3"/>
    <w:rsid w:val="00210B53"/>
    <w:rsid w:val="00211295"/>
    <w:rsid w:val="002171C0"/>
    <w:rsid w:val="002174EA"/>
    <w:rsid w:val="002308F2"/>
    <w:rsid w:val="002325C1"/>
    <w:rsid w:val="00233542"/>
    <w:rsid w:val="00233EB7"/>
    <w:rsid w:val="00234387"/>
    <w:rsid w:val="00234395"/>
    <w:rsid w:val="00234C47"/>
    <w:rsid w:val="002363FE"/>
    <w:rsid w:val="002376FA"/>
    <w:rsid w:val="0024008C"/>
    <w:rsid w:val="002405D9"/>
    <w:rsid w:val="00242A53"/>
    <w:rsid w:val="00243D77"/>
    <w:rsid w:val="00246064"/>
    <w:rsid w:val="00247948"/>
    <w:rsid w:val="0025039A"/>
    <w:rsid w:val="00250C8E"/>
    <w:rsid w:val="00251E81"/>
    <w:rsid w:val="00251FFE"/>
    <w:rsid w:val="00255906"/>
    <w:rsid w:val="00264580"/>
    <w:rsid w:val="002647BA"/>
    <w:rsid w:val="002700BF"/>
    <w:rsid w:val="00271E2C"/>
    <w:rsid w:val="00275344"/>
    <w:rsid w:val="002760C4"/>
    <w:rsid w:val="002761AA"/>
    <w:rsid w:val="00284512"/>
    <w:rsid w:val="00286D1A"/>
    <w:rsid w:val="00290A06"/>
    <w:rsid w:val="00292C43"/>
    <w:rsid w:val="00294882"/>
    <w:rsid w:val="002A09F7"/>
    <w:rsid w:val="002A17F5"/>
    <w:rsid w:val="002A29E6"/>
    <w:rsid w:val="002A5324"/>
    <w:rsid w:val="002A5434"/>
    <w:rsid w:val="002A5718"/>
    <w:rsid w:val="002A6253"/>
    <w:rsid w:val="002A67F3"/>
    <w:rsid w:val="002A73DA"/>
    <w:rsid w:val="002B3F7E"/>
    <w:rsid w:val="002B61CF"/>
    <w:rsid w:val="002B7B20"/>
    <w:rsid w:val="002B7D37"/>
    <w:rsid w:val="002C0D6D"/>
    <w:rsid w:val="002C1508"/>
    <w:rsid w:val="002C2B88"/>
    <w:rsid w:val="002C4909"/>
    <w:rsid w:val="002C6384"/>
    <w:rsid w:val="002C735B"/>
    <w:rsid w:val="002D3D71"/>
    <w:rsid w:val="002D3EED"/>
    <w:rsid w:val="002F0476"/>
    <w:rsid w:val="002F368A"/>
    <w:rsid w:val="002F53D0"/>
    <w:rsid w:val="002F768A"/>
    <w:rsid w:val="00302659"/>
    <w:rsid w:val="00305599"/>
    <w:rsid w:val="003071D8"/>
    <w:rsid w:val="00314922"/>
    <w:rsid w:val="00315EC0"/>
    <w:rsid w:val="00316DE4"/>
    <w:rsid w:val="00321F11"/>
    <w:rsid w:val="00322B56"/>
    <w:rsid w:val="00325767"/>
    <w:rsid w:val="00326C43"/>
    <w:rsid w:val="00326D6F"/>
    <w:rsid w:val="00330009"/>
    <w:rsid w:val="00332B39"/>
    <w:rsid w:val="00336BC8"/>
    <w:rsid w:val="00340169"/>
    <w:rsid w:val="00340AF0"/>
    <w:rsid w:val="0034353C"/>
    <w:rsid w:val="00345D7E"/>
    <w:rsid w:val="0034633F"/>
    <w:rsid w:val="00346780"/>
    <w:rsid w:val="003470CF"/>
    <w:rsid w:val="00350176"/>
    <w:rsid w:val="00350930"/>
    <w:rsid w:val="003534D2"/>
    <w:rsid w:val="00354F82"/>
    <w:rsid w:val="003559F6"/>
    <w:rsid w:val="00361F7C"/>
    <w:rsid w:val="00362110"/>
    <w:rsid w:val="003669BC"/>
    <w:rsid w:val="00375164"/>
    <w:rsid w:val="00377283"/>
    <w:rsid w:val="00380497"/>
    <w:rsid w:val="00380655"/>
    <w:rsid w:val="00381EFC"/>
    <w:rsid w:val="00391101"/>
    <w:rsid w:val="0039160B"/>
    <w:rsid w:val="00391D9E"/>
    <w:rsid w:val="003A1856"/>
    <w:rsid w:val="003A2BE4"/>
    <w:rsid w:val="003A6AAE"/>
    <w:rsid w:val="003A7C52"/>
    <w:rsid w:val="003B04CC"/>
    <w:rsid w:val="003B2AD3"/>
    <w:rsid w:val="003B2E15"/>
    <w:rsid w:val="003B6032"/>
    <w:rsid w:val="003C0CB7"/>
    <w:rsid w:val="003C3034"/>
    <w:rsid w:val="003D0B61"/>
    <w:rsid w:val="003D38F8"/>
    <w:rsid w:val="003D46B0"/>
    <w:rsid w:val="003D57CB"/>
    <w:rsid w:val="003D673F"/>
    <w:rsid w:val="003D6A97"/>
    <w:rsid w:val="003D78F3"/>
    <w:rsid w:val="003D7BCB"/>
    <w:rsid w:val="003E279E"/>
    <w:rsid w:val="003E2B39"/>
    <w:rsid w:val="003E2E4E"/>
    <w:rsid w:val="003E3311"/>
    <w:rsid w:val="003E3827"/>
    <w:rsid w:val="003E3EB7"/>
    <w:rsid w:val="003E4235"/>
    <w:rsid w:val="003E4710"/>
    <w:rsid w:val="003E6D8A"/>
    <w:rsid w:val="003F03F6"/>
    <w:rsid w:val="003F1BB0"/>
    <w:rsid w:val="003F1D4D"/>
    <w:rsid w:val="003F2073"/>
    <w:rsid w:val="003F289C"/>
    <w:rsid w:val="003F4867"/>
    <w:rsid w:val="003F4A2D"/>
    <w:rsid w:val="003F7DB0"/>
    <w:rsid w:val="00400C60"/>
    <w:rsid w:val="00402748"/>
    <w:rsid w:val="0040557B"/>
    <w:rsid w:val="00405AF9"/>
    <w:rsid w:val="00412C4B"/>
    <w:rsid w:val="00420AC3"/>
    <w:rsid w:val="004219B9"/>
    <w:rsid w:val="004268C1"/>
    <w:rsid w:val="0043137E"/>
    <w:rsid w:val="004320D4"/>
    <w:rsid w:val="00432669"/>
    <w:rsid w:val="0043320C"/>
    <w:rsid w:val="00434D7F"/>
    <w:rsid w:val="00435009"/>
    <w:rsid w:val="00436BA3"/>
    <w:rsid w:val="00436C7B"/>
    <w:rsid w:val="00436F70"/>
    <w:rsid w:val="0043701B"/>
    <w:rsid w:val="0044014B"/>
    <w:rsid w:val="0044539C"/>
    <w:rsid w:val="00445DB0"/>
    <w:rsid w:val="00453626"/>
    <w:rsid w:val="00453711"/>
    <w:rsid w:val="00453982"/>
    <w:rsid w:val="00453F13"/>
    <w:rsid w:val="00455EF4"/>
    <w:rsid w:val="0045703C"/>
    <w:rsid w:val="004602DB"/>
    <w:rsid w:val="0046094D"/>
    <w:rsid w:val="0046155E"/>
    <w:rsid w:val="00461AE4"/>
    <w:rsid w:val="00465644"/>
    <w:rsid w:val="004671A4"/>
    <w:rsid w:val="00467F72"/>
    <w:rsid w:val="00470B07"/>
    <w:rsid w:val="00470BE6"/>
    <w:rsid w:val="00473FA1"/>
    <w:rsid w:val="004750D3"/>
    <w:rsid w:val="004772FD"/>
    <w:rsid w:val="0048059A"/>
    <w:rsid w:val="004855FE"/>
    <w:rsid w:val="00486C18"/>
    <w:rsid w:val="0048744A"/>
    <w:rsid w:val="00487897"/>
    <w:rsid w:val="00490CE9"/>
    <w:rsid w:val="00491BD8"/>
    <w:rsid w:val="0049328A"/>
    <w:rsid w:val="0049339D"/>
    <w:rsid w:val="004B01D1"/>
    <w:rsid w:val="004B0D80"/>
    <w:rsid w:val="004B0DD3"/>
    <w:rsid w:val="004B1229"/>
    <w:rsid w:val="004B1F10"/>
    <w:rsid w:val="004B3706"/>
    <w:rsid w:val="004B546D"/>
    <w:rsid w:val="004C313C"/>
    <w:rsid w:val="004C4704"/>
    <w:rsid w:val="004C5295"/>
    <w:rsid w:val="004D0CA0"/>
    <w:rsid w:val="004D1008"/>
    <w:rsid w:val="004D19C1"/>
    <w:rsid w:val="004D20EE"/>
    <w:rsid w:val="004D2F0C"/>
    <w:rsid w:val="004D34F5"/>
    <w:rsid w:val="004D3915"/>
    <w:rsid w:val="004D3FFA"/>
    <w:rsid w:val="004D601D"/>
    <w:rsid w:val="004E1E6D"/>
    <w:rsid w:val="004E2218"/>
    <w:rsid w:val="004E3DD2"/>
    <w:rsid w:val="004E71A1"/>
    <w:rsid w:val="004F0F7B"/>
    <w:rsid w:val="004F38E0"/>
    <w:rsid w:val="004F3CFA"/>
    <w:rsid w:val="004F5921"/>
    <w:rsid w:val="004F5FD5"/>
    <w:rsid w:val="00503863"/>
    <w:rsid w:val="00506BB6"/>
    <w:rsid w:val="00511792"/>
    <w:rsid w:val="005136B6"/>
    <w:rsid w:val="00515199"/>
    <w:rsid w:val="00522168"/>
    <w:rsid w:val="00523935"/>
    <w:rsid w:val="005247B4"/>
    <w:rsid w:val="00525CF7"/>
    <w:rsid w:val="00533F2F"/>
    <w:rsid w:val="005340C9"/>
    <w:rsid w:val="0053496C"/>
    <w:rsid w:val="005351B8"/>
    <w:rsid w:val="00535317"/>
    <w:rsid w:val="00540621"/>
    <w:rsid w:val="005409D2"/>
    <w:rsid w:val="0054219C"/>
    <w:rsid w:val="005438A2"/>
    <w:rsid w:val="00545BEC"/>
    <w:rsid w:val="00551A5B"/>
    <w:rsid w:val="0055453B"/>
    <w:rsid w:val="00556A57"/>
    <w:rsid w:val="00557CE5"/>
    <w:rsid w:val="0056025A"/>
    <w:rsid w:val="00560763"/>
    <w:rsid w:val="0056223F"/>
    <w:rsid w:val="00562FF0"/>
    <w:rsid w:val="0056367F"/>
    <w:rsid w:val="00563717"/>
    <w:rsid w:val="0056505B"/>
    <w:rsid w:val="00566FD8"/>
    <w:rsid w:val="005704F8"/>
    <w:rsid w:val="00577AE1"/>
    <w:rsid w:val="0058170A"/>
    <w:rsid w:val="00582A3F"/>
    <w:rsid w:val="00582C42"/>
    <w:rsid w:val="0059304E"/>
    <w:rsid w:val="0059349A"/>
    <w:rsid w:val="00593BC2"/>
    <w:rsid w:val="00593F6C"/>
    <w:rsid w:val="0059409A"/>
    <w:rsid w:val="00594E44"/>
    <w:rsid w:val="005966E8"/>
    <w:rsid w:val="00596B53"/>
    <w:rsid w:val="005A0339"/>
    <w:rsid w:val="005A6C95"/>
    <w:rsid w:val="005A7006"/>
    <w:rsid w:val="005A7F01"/>
    <w:rsid w:val="005A7F38"/>
    <w:rsid w:val="005B26A8"/>
    <w:rsid w:val="005B46F6"/>
    <w:rsid w:val="005B5063"/>
    <w:rsid w:val="005C1A74"/>
    <w:rsid w:val="005C26F0"/>
    <w:rsid w:val="005C30F3"/>
    <w:rsid w:val="005C3CD9"/>
    <w:rsid w:val="005C5D4C"/>
    <w:rsid w:val="005D0075"/>
    <w:rsid w:val="005D2C3D"/>
    <w:rsid w:val="005D31BD"/>
    <w:rsid w:val="005D397F"/>
    <w:rsid w:val="005D692C"/>
    <w:rsid w:val="005E22EA"/>
    <w:rsid w:val="005E4602"/>
    <w:rsid w:val="005E57C0"/>
    <w:rsid w:val="005E58A2"/>
    <w:rsid w:val="005E6351"/>
    <w:rsid w:val="005F1614"/>
    <w:rsid w:val="005F1620"/>
    <w:rsid w:val="005F1624"/>
    <w:rsid w:val="005F216F"/>
    <w:rsid w:val="00601197"/>
    <w:rsid w:val="0060640E"/>
    <w:rsid w:val="00606FA1"/>
    <w:rsid w:val="00607881"/>
    <w:rsid w:val="00611F4E"/>
    <w:rsid w:val="0061212D"/>
    <w:rsid w:val="0061277D"/>
    <w:rsid w:val="00612E42"/>
    <w:rsid w:val="00614FBC"/>
    <w:rsid w:val="00616FA5"/>
    <w:rsid w:val="0062008F"/>
    <w:rsid w:val="00620EC9"/>
    <w:rsid w:val="00622741"/>
    <w:rsid w:val="006255A6"/>
    <w:rsid w:val="006259D7"/>
    <w:rsid w:val="00631360"/>
    <w:rsid w:val="00631775"/>
    <w:rsid w:val="00631E99"/>
    <w:rsid w:val="006354A5"/>
    <w:rsid w:val="0064664C"/>
    <w:rsid w:val="006510A3"/>
    <w:rsid w:val="006535B3"/>
    <w:rsid w:val="00655638"/>
    <w:rsid w:val="00655A77"/>
    <w:rsid w:val="00656577"/>
    <w:rsid w:val="00657F5A"/>
    <w:rsid w:val="00661631"/>
    <w:rsid w:val="00665C68"/>
    <w:rsid w:val="006661FC"/>
    <w:rsid w:val="00667B98"/>
    <w:rsid w:val="00667E1B"/>
    <w:rsid w:val="00670BEE"/>
    <w:rsid w:val="00673F1E"/>
    <w:rsid w:val="0067447F"/>
    <w:rsid w:val="00675E97"/>
    <w:rsid w:val="006776D6"/>
    <w:rsid w:val="0068039D"/>
    <w:rsid w:val="0068046E"/>
    <w:rsid w:val="0068075F"/>
    <w:rsid w:val="00680ADA"/>
    <w:rsid w:val="006818E1"/>
    <w:rsid w:val="006824C6"/>
    <w:rsid w:val="00683662"/>
    <w:rsid w:val="00685366"/>
    <w:rsid w:val="0069168B"/>
    <w:rsid w:val="00691F72"/>
    <w:rsid w:val="006927B8"/>
    <w:rsid w:val="006937EF"/>
    <w:rsid w:val="006945E4"/>
    <w:rsid w:val="006A028D"/>
    <w:rsid w:val="006A1FCB"/>
    <w:rsid w:val="006A4B82"/>
    <w:rsid w:val="006A4D0D"/>
    <w:rsid w:val="006A528C"/>
    <w:rsid w:val="006A5719"/>
    <w:rsid w:val="006A788B"/>
    <w:rsid w:val="006B38A2"/>
    <w:rsid w:val="006B5E2B"/>
    <w:rsid w:val="006B63D0"/>
    <w:rsid w:val="006B67B5"/>
    <w:rsid w:val="006B6E13"/>
    <w:rsid w:val="006C0536"/>
    <w:rsid w:val="006C10AD"/>
    <w:rsid w:val="006C19A0"/>
    <w:rsid w:val="006C2FB6"/>
    <w:rsid w:val="006C324B"/>
    <w:rsid w:val="006C3DC4"/>
    <w:rsid w:val="006C473A"/>
    <w:rsid w:val="006C522A"/>
    <w:rsid w:val="006C5DE1"/>
    <w:rsid w:val="006C5EB9"/>
    <w:rsid w:val="006C5F9C"/>
    <w:rsid w:val="006D0B79"/>
    <w:rsid w:val="006D2091"/>
    <w:rsid w:val="006D56E8"/>
    <w:rsid w:val="006D5CC6"/>
    <w:rsid w:val="006D6369"/>
    <w:rsid w:val="006D7484"/>
    <w:rsid w:val="006D7EF6"/>
    <w:rsid w:val="006E0A5C"/>
    <w:rsid w:val="006E19C8"/>
    <w:rsid w:val="006E44DF"/>
    <w:rsid w:val="006E4AC2"/>
    <w:rsid w:val="006E56F2"/>
    <w:rsid w:val="006F5031"/>
    <w:rsid w:val="006F537D"/>
    <w:rsid w:val="006F6125"/>
    <w:rsid w:val="00701958"/>
    <w:rsid w:val="0070436C"/>
    <w:rsid w:val="00704754"/>
    <w:rsid w:val="00705C65"/>
    <w:rsid w:val="00707368"/>
    <w:rsid w:val="007119E0"/>
    <w:rsid w:val="00711B1B"/>
    <w:rsid w:val="00713536"/>
    <w:rsid w:val="00713DAC"/>
    <w:rsid w:val="00715733"/>
    <w:rsid w:val="00715F8D"/>
    <w:rsid w:val="007170F6"/>
    <w:rsid w:val="007175F4"/>
    <w:rsid w:val="0071794D"/>
    <w:rsid w:val="00722B68"/>
    <w:rsid w:val="00726468"/>
    <w:rsid w:val="0072791C"/>
    <w:rsid w:val="00727D9E"/>
    <w:rsid w:val="0073318F"/>
    <w:rsid w:val="00733350"/>
    <w:rsid w:val="00734CB2"/>
    <w:rsid w:val="007351C9"/>
    <w:rsid w:val="00736572"/>
    <w:rsid w:val="007374C3"/>
    <w:rsid w:val="00737869"/>
    <w:rsid w:val="00740496"/>
    <w:rsid w:val="00740D52"/>
    <w:rsid w:val="00741694"/>
    <w:rsid w:val="00745940"/>
    <w:rsid w:val="00745C51"/>
    <w:rsid w:val="00747176"/>
    <w:rsid w:val="007506FC"/>
    <w:rsid w:val="00750A74"/>
    <w:rsid w:val="00752515"/>
    <w:rsid w:val="00752E7A"/>
    <w:rsid w:val="00756538"/>
    <w:rsid w:val="00756E96"/>
    <w:rsid w:val="00757DBA"/>
    <w:rsid w:val="00757EFE"/>
    <w:rsid w:val="00762A33"/>
    <w:rsid w:val="0076473E"/>
    <w:rsid w:val="00765736"/>
    <w:rsid w:val="00765BCF"/>
    <w:rsid w:val="00767C36"/>
    <w:rsid w:val="00767F20"/>
    <w:rsid w:val="00767FF1"/>
    <w:rsid w:val="007705D8"/>
    <w:rsid w:val="00771074"/>
    <w:rsid w:val="00773C1B"/>
    <w:rsid w:val="00774A6B"/>
    <w:rsid w:val="00775EA4"/>
    <w:rsid w:val="00775F28"/>
    <w:rsid w:val="00776327"/>
    <w:rsid w:val="00777C26"/>
    <w:rsid w:val="00782169"/>
    <w:rsid w:val="00782ADE"/>
    <w:rsid w:val="00784E10"/>
    <w:rsid w:val="00785AC8"/>
    <w:rsid w:val="00790479"/>
    <w:rsid w:val="00791271"/>
    <w:rsid w:val="0079207B"/>
    <w:rsid w:val="007958D2"/>
    <w:rsid w:val="007969C4"/>
    <w:rsid w:val="007A130C"/>
    <w:rsid w:val="007A2205"/>
    <w:rsid w:val="007A6509"/>
    <w:rsid w:val="007A6671"/>
    <w:rsid w:val="007B0D9F"/>
    <w:rsid w:val="007B44D0"/>
    <w:rsid w:val="007B4CF2"/>
    <w:rsid w:val="007B4E51"/>
    <w:rsid w:val="007B53D6"/>
    <w:rsid w:val="007B69FF"/>
    <w:rsid w:val="007C0CAB"/>
    <w:rsid w:val="007C3683"/>
    <w:rsid w:val="007C3B45"/>
    <w:rsid w:val="007C47CA"/>
    <w:rsid w:val="007C5E20"/>
    <w:rsid w:val="007C6201"/>
    <w:rsid w:val="007C6A97"/>
    <w:rsid w:val="007D13E5"/>
    <w:rsid w:val="007D2877"/>
    <w:rsid w:val="007D2D67"/>
    <w:rsid w:val="007D425A"/>
    <w:rsid w:val="007D4582"/>
    <w:rsid w:val="007D6479"/>
    <w:rsid w:val="007E159A"/>
    <w:rsid w:val="007E4C74"/>
    <w:rsid w:val="007E5723"/>
    <w:rsid w:val="007F28BE"/>
    <w:rsid w:val="007F2947"/>
    <w:rsid w:val="007F33C5"/>
    <w:rsid w:val="007F58E2"/>
    <w:rsid w:val="00800003"/>
    <w:rsid w:val="008008EA"/>
    <w:rsid w:val="0080258F"/>
    <w:rsid w:val="00802902"/>
    <w:rsid w:val="00805348"/>
    <w:rsid w:val="00806DC9"/>
    <w:rsid w:val="00812485"/>
    <w:rsid w:val="0081301F"/>
    <w:rsid w:val="00813EE1"/>
    <w:rsid w:val="00813EEE"/>
    <w:rsid w:val="008154A1"/>
    <w:rsid w:val="008160EB"/>
    <w:rsid w:val="00821392"/>
    <w:rsid w:val="00824167"/>
    <w:rsid w:val="00825C35"/>
    <w:rsid w:val="00825F6D"/>
    <w:rsid w:val="00834418"/>
    <w:rsid w:val="00834BF4"/>
    <w:rsid w:val="0084215A"/>
    <w:rsid w:val="00843CA0"/>
    <w:rsid w:val="008451F4"/>
    <w:rsid w:val="00845FD3"/>
    <w:rsid w:val="00846AF1"/>
    <w:rsid w:val="008473B9"/>
    <w:rsid w:val="00847624"/>
    <w:rsid w:val="0085180D"/>
    <w:rsid w:val="0085189F"/>
    <w:rsid w:val="00852433"/>
    <w:rsid w:val="00852938"/>
    <w:rsid w:val="00854607"/>
    <w:rsid w:val="00854DCF"/>
    <w:rsid w:val="008613E2"/>
    <w:rsid w:val="008627E1"/>
    <w:rsid w:val="00863158"/>
    <w:rsid w:val="0086348A"/>
    <w:rsid w:val="008653F0"/>
    <w:rsid w:val="00865F9D"/>
    <w:rsid w:val="00871CC9"/>
    <w:rsid w:val="00872132"/>
    <w:rsid w:val="00872D81"/>
    <w:rsid w:val="00873E5C"/>
    <w:rsid w:val="00875805"/>
    <w:rsid w:val="00877E04"/>
    <w:rsid w:val="00881ED3"/>
    <w:rsid w:val="00884DB0"/>
    <w:rsid w:val="008869B6"/>
    <w:rsid w:val="008871FE"/>
    <w:rsid w:val="00887CA6"/>
    <w:rsid w:val="0089109B"/>
    <w:rsid w:val="00895D21"/>
    <w:rsid w:val="00895E39"/>
    <w:rsid w:val="008A1195"/>
    <w:rsid w:val="008A3179"/>
    <w:rsid w:val="008A3D29"/>
    <w:rsid w:val="008A4221"/>
    <w:rsid w:val="008A45D6"/>
    <w:rsid w:val="008A59D0"/>
    <w:rsid w:val="008A634C"/>
    <w:rsid w:val="008A7E33"/>
    <w:rsid w:val="008B00A2"/>
    <w:rsid w:val="008B1135"/>
    <w:rsid w:val="008B1E4C"/>
    <w:rsid w:val="008B7703"/>
    <w:rsid w:val="008B7AED"/>
    <w:rsid w:val="008C2607"/>
    <w:rsid w:val="008C39BC"/>
    <w:rsid w:val="008C460F"/>
    <w:rsid w:val="008C6B29"/>
    <w:rsid w:val="008C744F"/>
    <w:rsid w:val="008D1F93"/>
    <w:rsid w:val="008D2549"/>
    <w:rsid w:val="008D3122"/>
    <w:rsid w:val="008D6A2F"/>
    <w:rsid w:val="008D738E"/>
    <w:rsid w:val="008E0CA3"/>
    <w:rsid w:val="008E3394"/>
    <w:rsid w:val="008E4192"/>
    <w:rsid w:val="008E539F"/>
    <w:rsid w:val="008F011D"/>
    <w:rsid w:val="008F027B"/>
    <w:rsid w:val="008F58C9"/>
    <w:rsid w:val="008F5B10"/>
    <w:rsid w:val="008F7E27"/>
    <w:rsid w:val="00901141"/>
    <w:rsid w:val="0090198C"/>
    <w:rsid w:val="00903221"/>
    <w:rsid w:val="009139A2"/>
    <w:rsid w:val="0091406D"/>
    <w:rsid w:val="00915BE7"/>
    <w:rsid w:val="00915CCC"/>
    <w:rsid w:val="00915DAF"/>
    <w:rsid w:val="009160F5"/>
    <w:rsid w:val="00916D06"/>
    <w:rsid w:val="00922E2F"/>
    <w:rsid w:val="0092444E"/>
    <w:rsid w:val="00925464"/>
    <w:rsid w:val="0092593D"/>
    <w:rsid w:val="00927A4B"/>
    <w:rsid w:val="00932E79"/>
    <w:rsid w:val="0093645D"/>
    <w:rsid w:val="00936E02"/>
    <w:rsid w:val="0094318C"/>
    <w:rsid w:val="00943312"/>
    <w:rsid w:val="0094353B"/>
    <w:rsid w:val="00947CC3"/>
    <w:rsid w:val="0095028B"/>
    <w:rsid w:val="009510EC"/>
    <w:rsid w:val="009533F4"/>
    <w:rsid w:val="0095483F"/>
    <w:rsid w:val="00954D87"/>
    <w:rsid w:val="009572AB"/>
    <w:rsid w:val="009572B9"/>
    <w:rsid w:val="00961A44"/>
    <w:rsid w:val="00961EAC"/>
    <w:rsid w:val="00961F1E"/>
    <w:rsid w:val="0096515A"/>
    <w:rsid w:val="00965608"/>
    <w:rsid w:val="00973155"/>
    <w:rsid w:val="00974116"/>
    <w:rsid w:val="00974314"/>
    <w:rsid w:val="00976141"/>
    <w:rsid w:val="0097645A"/>
    <w:rsid w:val="00980763"/>
    <w:rsid w:val="00981202"/>
    <w:rsid w:val="00982E82"/>
    <w:rsid w:val="00983372"/>
    <w:rsid w:val="00983D94"/>
    <w:rsid w:val="00984BE2"/>
    <w:rsid w:val="00986BFF"/>
    <w:rsid w:val="009872DA"/>
    <w:rsid w:val="00987D46"/>
    <w:rsid w:val="009921F8"/>
    <w:rsid w:val="009935A3"/>
    <w:rsid w:val="009945F2"/>
    <w:rsid w:val="0099661A"/>
    <w:rsid w:val="00997732"/>
    <w:rsid w:val="009A05F0"/>
    <w:rsid w:val="009A21FF"/>
    <w:rsid w:val="009A41FB"/>
    <w:rsid w:val="009B2D18"/>
    <w:rsid w:val="009B2EE6"/>
    <w:rsid w:val="009B423B"/>
    <w:rsid w:val="009B5260"/>
    <w:rsid w:val="009C0239"/>
    <w:rsid w:val="009C10F7"/>
    <w:rsid w:val="009C4DC7"/>
    <w:rsid w:val="009C5AC8"/>
    <w:rsid w:val="009C5D7B"/>
    <w:rsid w:val="009D376A"/>
    <w:rsid w:val="009D6A7E"/>
    <w:rsid w:val="009D71E8"/>
    <w:rsid w:val="009E093B"/>
    <w:rsid w:val="009E176B"/>
    <w:rsid w:val="009E201A"/>
    <w:rsid w:val="009E4C52"/>
    <w:rsid w:val="009F090B"/>
    <w:rsid w:val="009F137D"/>
    <w:rsid w:val="009F474D"/>
    <w:rsid w:val="009F4B57"/>
    <w:rsid w:val="009F7A45"/>
    <w:rsid w:val="00A011C2"/>
    <w:rsid w:val="00A02380"/>
    <w:rsid w:val="00A03B6C"/>
    <w:rsid w:val="00A04B9D"/>
    <w:rsid w:val="00A10098"/>
    <w:rsid w:val="00A117C4"/>
    <w:rsid w:val="00A11858"/>
    <w:rsid w:val="00A167E8"/>
    <w:rsid w:val="00A16A8E"/>
    <w:rsid w:val="00A16BBE"/>
    <w:rsid w:val="00A17373"/>
    <w:rsid w:val="00A17975"/>
    <w:rsid w:val="00A2003D"/>
    <w:rsid w:val="00A210F0"/>
    <w:rsid w:val="00A224AE"/>
    <w:rsid w:val="00A22E87"/>
    <w:rsid w:val="00A2531F"/>
    <w:rsid w:val="00A266F4"/>
    <w:rsid w:val="00A320C9"/>
    <w:rsid w:val="00A32F7B"/>
    <w:rsid w:val="00A34CB9"/>
    <w:rsid w:val="00A35682"/>
    <w:rsid w:val="00A371E0"/>
    <w:rsid w:val="00A37BE4"/>
    <w:rsid w:val="00A40888"/>
    <w:rsid w:val="00A40F2D"/>
    <w:rsid w:val="00A423F0"/>
    <w:rsid w:val="00A4658E"/>
    <w:rsid w:val="00A502CD"/>
    <w:rsid w:val="00A504E3"/>
    <w:rsid w:val="00A540FB"/>
    <w:rsid w:val="00A543C2"/>
    <w:rsid w:val="00A573DA"/>
    <w:rsid w:val="00A61B3A"/>
    <w:rsid w:val="00A61B6C"/>
    <w:rsid w:val="00A668F6"/>
    <w:rsid w:val="00A66E60"/>
    <w:rsid w:val="00A7093B"/>
    <w:rsid w:val="00A71F17"/>
    <w:rsid w:val="00A734F4"/>
    <w:rsid w:val="00A7481E"/>
    <w:rsid w:val="00A83B7E"/>
    <w:rsid w:val="00A846F6"/>
    <w:rsid w:val="00A86426"/>
    <w:rsid w:val="00A86BE2"/>
    <w:rsid w:val="00A86EAB"/>
    <w:rsid w:val="00A90744"/>
    <w:rsid w:val="00A91119"/>
    <w:rsid w:val="00A953B0"/>
    <w:rsid w:val="00A958E4"/>
    <w:rsid w:val="00A97106"/>
    <w:rsid w:val="00A9799A"/>
    <w:rsid w:val="00AA44A5"/>
    <w:rsid w:val="00AA5811"/>
    <w:rsid w:val="00AA5EFF"/>
    <w:rsid w:val="00AB1057"/>
    <w:rsid w:val="00AB1E56"/>
    <w:rsid w:val="00AB21B6"/>
    <w:rsid w:val="00AB2D15"/>
    <w:rsid w:val="00AB4E6E"/>
    <w:rsid w:val="00AB71D7"/>
    <w:rsid w:val="00AC0C15"/>
    <w:rsid w:val="00AC0E94"/>
    <w:rsid w:val="00AC0F94"/>
    <w:rsid w:val="00AC22A3"/>
    <w:rsid w:val="00AC477C"/>
    <w:rsid w:val="00AC5033"/>
    <w:rsid w:val="00AC56A9"/>
    <w:rsid w:val="00AC5D86"/>
    <w:rsid w:val="00AC5F0C"/>
    <w:rsid w:val="00AC7874"/>
    <w:rsid w:val="00AD0968"/>
    <w:rsid w:val="00AD11E7"/>
    <w:rsid w:val="00AD493C"/>
    <w:rsid w:val="00AD543C"/>
    <w:rsid w:val="00AD5A8D"/>
    <w:rsid w:val="00AD5D81"/>
    <w:rsid w:val="00AD611D"/>
    <w:rsid w:val="00AD628A"/>
    <w:rsid w:val="00AE0023"/>
    <w:rsid w:val="00AE01C0"/>
    <w:rsid w:val="00AE07F1"/>
    <w:rsid w:val="00AE1085"/>
    <w:rsid w:val="00AE4031"/>
    <w:rsid w:val="00AE4A60"/>
    <w:rsid w:val="00AF07E5"/>
    <w:rsid w:val="00AF4763"/>
    <w:rsid w:val="00AF6ABA"/>
    <w:rsid w:val="00AF7604"/>
    <w:rsid w:val="00B01486"/>
    <w:rsid w:val="00B05007"/>
    <w:rsid w:val="00B066A9"/>
    <w:rsid w:val="00B07899"/>
    <w:rsid w:val="00B1395B"/>
    <w:rsid w:val="00B13D88"/>
    <w:rsid w:val="00B16D45"/>
    <w:rsid w:val="00B1792B"/>
    <w:rsid w:val="00B21327"/>
    <w:rsid w:val="00B21E12"/>
    <w:rsid w:val="00B22402"/>
    <w:rsid w:val="00B22C08"/>
    <w:rsid w:val="00B23AD3"/>
    <w:rsid w:val="00B2477B"/>
    <w:rsid w:val="00B32CE3"/>
    <w:rsid w:val="00B33FC6"/>
    <w:rsid w:val="00B34A08"/>
    <w:rsid w:val="00B34B4A"/>
    <w:rsid w:val="00B35EB6"/>
    <w:rsid w:val="00B36982"/>
    <w:rsid w:val="00B40ED5"/>
    <w:rsid w:val="00B45B66"/>
    <w:rsid w:val="00B45E19"/>
    <w:rsid w:val="00B46B1F"/>
    <w:rsid w:val="00B55C48"/>
    <w:rsid w:val="00B5628E"/>
    <w:rsid w:val="00B56E53"/>
    <w:rsid w:val="00B604F7"/>
    <w:rsid w:val="00B63225"/>
    <w:rsid w:val="00B6524F"/>
    <w:rsid w:val="00B660CB"/>
    <w:rsid w:val="00B66630"/>
    <w:rsid w:val="00B72DC3"/>
    <w:rsid w:val="00B80EB6"/>
    <w:rsid w:val="00B82694"/>
    <w:rsid w:val="00B82E11"/>
    <w:rsid w:val="00B845B9"/>
    <w:rsid w:val="00B8500C"/>
    <w:rsid w:val="00B85433"/>
    <w:rsid w:val="00B90469"/>
    <w:rsid w:val="00B940AA"/>
    <w:rsid w:val="00B95F21"/>
    <w:rsid w:val="00BA0721"/>
    <w:rsid w:val="00BA782A"/>
    <w:rsid w:val="00BB3324"/>
    <w:rsid w:val="00BB3C9B"/>
    <w:rsid w:val="00BB4B4A"/>
    <w:rsid w:val="00BB683E"/>
    <w:rsid w:val="00BB7CED"/>
    <w:rsid w:val="00BC293E"/>
    <w:rsid w:val="00BC5A29"/>
    <w:rsid w:val="00BC5FA1"/>
    <w:rsid w:val="00BC68E1"/>
    <w:rsid w:val="00BC6DCB"/>
    <w:rsid w:val="00BD1326"/>
    <w:rsid w:val="00BD263F"/>
    <w:rsid w:val="00BD33F4"/>
    <w:rsid w:val="00BD4C53"/>
    <w:rsid w:val="00BD7D57"/>
    <w:rsid w:val="00BE606F"/>
    <w:rsid w:val="00BE673D"/>
    <w:rsid w:val="00BE78A9"/>
    <w:rsid w:val="00BF0C09"/>
    <w:rsid w:val="00BF1215"/>
    <w:rsid w:val="00BF43AA"/>
    <w:rsid w:val="00BF62A1"/>
    <w:rsid w:val="00BF6303"/>
    <w:rsid w:val="00C02F23"/>
    <w:rsid w:val="00C073B4"/>
    <w:rsid w:val="00C16FB5"/>
    <w:rsid w:val="00C21469"/>
    <w:rsid w:val="00C226D9"/>
    <w:rsid w:val="00C236D8"/>
    <w:rsid w:val="00C24A27"/>
    <w:rsid w:val="00C27E35"/>
    <w:rsid w:val="00C34135"/>
    <w:rsid w:val="00C344B9"/>
    <w:rsid w:val="00C34CA3"/>
    <w:rsid w:val="00C42425"/>
    <w:rsid w:val="00C440F4"/>
    <w:rsid w:val="00C45215"/>
    <w:rsid w:val="00C45577"/>
    <w:rsid w:val="00C45E32"/>
    <w:rsid w:val="00C45E80"/>
    <w:rsid w:val="00C464B0"/>
    <w:rsid w:val="00C5264D"/>
    <w:rsid w:val="00C53493"/>
    <w:rsid w:val="00C60B71"/>
    <w:rsid w:val="00C61EF2"/>
    <w:rsid w:val="00C65A60"/>
    <w:rsid w:val="00C720F2"/>
    <w:rsid w:val="00C72426"/>
    <w:rsid w:val="00C74830"/>
    <w:rsid w:val="00C74CDF"/>
    <w:rsid w:val="00C817A2"/>
    <w:rsid w:val="00C823AD"/>
    <w:rsid w:val="00C838F8"/>
    <w:rsid w:val="00C8573F"/>
    <w:rsid w:val="00C866A2"/>
    <w:rsid w:val="00C87259"/>
    <w:rsid w:val="00C8753F"/>
    <w:rsid w:val="00C876E6"/>
    <w:rsid w:val="00C95A0D"/>
    <w:rsid w:val="00CA05CD"/>
    <w:rsid w:val="00CA06E8"/>
    <w:rsid w:val="00CA26BB"/>
    <w:rsid w:val="00CA30DF"/>
    <w:rsid w:val="00CA411E"/>
    <w:rsid w:val="00CA41C4"/>
    <w:rsid w:val="00CA547F"/>
    <w:rsid w:val="00CB274A"/>
    <w:rsid w:val="00CB3E6A"/>
    <w:rsid w:val="00CB745B"/>
    <w:rsid w:val="00CC3235"/>
    <w:rsid w:val="00CD0E1A"/>
    <w:rsid w:val="00CD2A61"/>
    <w:rsid w:val="00CD36EE"/>
    <w:rsid w:val="00CD3A25"/>
    <w:rsid w:val="00CE0736"/>
    <w:rsid w:val="00CE077B"/>
    <w:rsid w:val="00CE2554"/>
    <w:rsid w:val="00CE3630"/>
    <w:rsid w:val="00CE7044"/>
    <w:rsid w:val="00CE7849"/>
    <w:rsid w:val="00CF09AC"/>
    <w:rsid w:val="00CF2FEB"/>
    <w:rsid w:val="00CF323F"/>
    <w:rsid w:val="00CF4080"/>
    <w:rsid w:val="00CF44B9"/>
    <w:rsid w:val="00CF4599"/>
    <w:rsid w:val="00CF45FB"/>
    <w:rsid w:val="00CF561B"/>
    <w:rsid w:val="00CF6F67"/>
    <w:rsid w:val="00D00079"/>
    <w:rsid w:val="00D00975"/>
    <w:rsid w:val="00D02233"/>
    <w:rsid w:val="00D03AC0"/>
    <w:rsid w:val="00D14915"/>
    <w:rsid w:val="00D17152"/>
    <w:rsid w:val="00D17F7D"/>
    <w:rsid w:val="00D20152"/>
    <w:rsid w:val="00D21802"/>
    <w:rsid w:val="00D22809"/>
    <w:rsid w:val="00D26A44"/>
    <w:rsid w:val="00D26F32"/>
    <w:rsid w:val="00D30B23"/>
    <w:rsid w:val="00D319C2"/>
    <w:rsid w:val="00D33FC6"/>
    <w:rsid w:val="00D34967"/>
    <w:rsid w:val="00D35FCD"/>
    <w:rsid w:val="00D4043C"/>
    <w:rsid w:val="00D40689"/>
    <w:rsid w:val="00D42B77"/>
    <w:rsid w:val="00D43946"/>
    <w:rsid w:val="00D458C7"/>
    <w:rsid w:val="00D46D59"/>
    <w:rsid w:val="00D47658"/>
    <w:rsid w:val="00D53DE3"/>
    <w:rsid w:val="00D545B8"/>
    <w:rsid w:val="00D54AD4"/>
    <w:rsid w:val="00D54E91"/>
    <w:rsid w:val="00D60480"/>
    <w:rsid w:val="00D60927"/>
    <w:rsid w:val="00D612E0"/>
    <w:rsid w:val="00D61C25"/>
    <w:rsid w:val="00D6287B"/>
    <w:rsid w:val="00D640F7"/>
    <w:rsid w:val="00D66967"/>
    <w:rsid w:val="00D6738B"/>
    <w:rsid w:val="00D67B43"/>
    <w:rsid w:val="00D72721"/>
    <w:rsid w:val="00D74D56"/>
    <w:rsid w:val="00D76758"/>
    <w:rsid w:val="00D835C0"/>
    <w:rsid w:val="00D84042"/>
    <w:rsid w:val="00D8411D"/>
    <w:rsid w:val="00D84BCD"/>
    <w:rsid w:val="00D86EBE"/>
    <w:rsid w:val="00D90046"/>
    <w:rsid w:val="00D90C87"/>
    <w:rsid w:val="00DA0D97"/>
    <w:rsid w:val="00DA110C"/>
    <w:rsid w:val="00DA1653"/>
    <w:rsid w:val="00DA18A6"/>
    <w:rsid w:val="00DA52CE"/>
    <w:rsid w:val="00DA67A8"/>
    <w:rsid w:val="00DA788E"/>
    <w:rsid w:val="00DB0D51"/>
    <w:rsid w:val="00DB32BE"/>
    <w:rsid w:val="00DB4054"/>
    <w:rsid w:val="00DB4BE2"/>
    <w:rsid w:val="00DB4C52"/>
    <w:rsid w:val="00DB6E21"/>
    <w:rsid w:val="00DC072C"/>
    <w:rsid w:val="00DC31AD"/>
    <w:rsid w:val="00DC381B"/>
    <w:rsid w:val="00DC3F99"/>
    <w:rsid w:val="00DC45B8"/>
    <w:rsid w:val="00DC500A"/>
    <w:rsid w:val="00DC5EC2"/>
    <w:rsid w:val="00DD1AF7"/>
    <w:rsid w:val="00DD219B"/>
    <w:rsid w:val="00DD346D"/>
    <w:rsid w:val="00DD434F"/>
    <w:rsid w:val="00DD7717"/>
    <w:rsid w:val="00DE0511"/>
    <w:rsid w:val="00DE1A9F"/>
    <w:rsid w:val="00DE1D2C"/>
    <w:rsid w:val="00DE1E0A"/>
    <w:rsid w:val="00DE2A9B"/>
    <w:rsid w:val="00DE375D"/>
    <w:rsid w:val="00DE5B90"/>
    <w:rsid w:val="00DE6A15"/>
    <w:rsid w:val="00DF0E01"/>
    <w:rsid w:val="00DF5982"/>
    <w:rsid w:val="00DF7827"/>
    <w:rsid w:val="00E01BFD"/>
    <w:rsid w:val="00E04B4A"/>
    <w:rsid w:val="00E050CF"/>
    <w:rsid w:val="00E10B5E"/>
    <w:rsid w:val="00E13F07"/>
    <w:rsid w:val="00E151D3"/>
    <w:rsid w:val="00E1731F"/>
    <w:rsid w:val="00E2007E"/>
    <w:rsid w:val="00E20F8A"/>
    <w:rsid w:val="00E227D9"/>
    <w:rsid w:val="00E22DF9"/>
    <w:rsid w:val="00E22EC0"/>
    <w:rsid w:val="00E235A3"/>
    <w:rsid w:val="00E247B8"/>
    <w:rsid w:val="00E24917"/>
    <w:rsid w:val="00E26DDB"/>
    <w:rsid w:val="00E27087"/>
    <w:rsid w:val="00E27EF6"/>
    <w:rsid w:val="00E27F11"/>
    <w:rsid w:val="00E30251"/>
    <w:rsid w:val="00E33928"/>
    <w:rsid w:val="00E34737"/>
    <w:rsid w:val="00E34EA4"/>
    <w:rsid w:val="00E37E71"/>
    <w:rsid w:val="00E40737"/>
    <w:rsid w:val="00E40BBD"/>
    <w:rsid w:val="00E40FB2"/>
    <w:rsid w:val="00E41922"/>
    <w:rsid w:val="00E45DB9"/>
    <w:rsid w:val="00E52215"/>
    <w:rsid w:val="00E54434"/>
    <w:rsid w:val="00E67178"/>
    <w:rsid w:val="00E71592"/>
    <w:rsid w:val="00E73D5C"/>
    <w:rsid w:val="00E74801"/>
    <w:rsid w:val="00E75534"/>
    <w:rsid w:val="00E80A53"/>
    <w:rsid w:val="00E81C05"/>
    <w:rsid w:val="00E83CAD"/>
    <w:rsid w:val="00E845AA"/>
    <w:rsid w:val="00E849A4"/>
    <w:rsid w:val="00E851B2"/>
    <w:rsid w:val="00E8561F"/>
    <w:rsid w:val="00E90587"/>
    <w:rsid w:val="00E91D4D"/>
    <w:rsid w:val="00E93370"/>
    <w:rsid w:val="00E93FB6"/>
    <w:rsid w:val="00E9583F"/>
    <w:rsid w:val="00E95935"/>
    <w:rsid w:val="00E95CE2"/>
    <w:rsid w:val="00E979EC"/>
    <w:rsid w:val="00EA26EF"/>
    <w:rsid w:val="00EA64BF"/>
    <w:rsid w:val="00EA70B8"/>
    <w:rsid w:val="00EB0F8E"/>
    <w:rsid w:val="00EB15E4"/>
    <w:rsid w:val="00EB1ADA"/>
    <w:rsid w:val="00EB2B30"/>
    <w:rsid w:val="00EC0D12"/>
    <w:rsid w:val="00EC3082"/>
    <w:rsid w:val="00EC30ED"/>
    <w:rsid w:val="00EC44BD"/>
    <w:rsid w:val="00EC4512"/>
    <w:rsid w:val="00EC54CF"/>
    <w:rsid w:val="00EC5F39"/>
    <w:rsid w:val="00EC7733"/>
    <w:rsid w:val="00ED0ECD"/>
    <w:rsid w:val="00ED4145"/>
    <w:rsid w:val="00ED55F9"/>
    <w:rsid w:val="00ED731F"/>
    <w:rsid w:val="00EE0CEF"/>
    <w:rsid w:val="00EE245A"/>
    <w:rsid w:val="00EE5CC3"/>
    <w:rsid w:val="00EE6F6A"/>
    <w:rsid w:val="00EF1238"/>
    <w:rsid w:val="00EF6B9F"/>
    <w:rsid w:val="00F025DF"/>
    <w:rsid w:val="00F05E7E"/>
    <w:rsid w:val="00F06F0D"/>
    <w:rsid w:val="00F12641"/>
    <w:rsid w:val="00F1265E"/>
    <w:rsid w:val="00F12D47"/>
    <w:rsid w:val="00F20A6F"/>
    <w:rsid w:val="00F22A41"/>
    <w:rsid w:val="00F23C36"/>
    <w:rsid w:val="00F25C12"/>
    <w:rsid w:val="00F306FD"/>
    <w:rsid w:val="00F3106B"/>
    <w:rsid w:val="00F34249"/>
    <w:rsid w:val="00F3444D"/>
    <w:rsid w:val="00F408BB"/>
    <w:rsid w:val="00F40AFE"/>
    <w:rsid w:val="00F40F76"/>
    <w:rsid w:val="00F42490"/>
    <w:rsid w:val="00F437A6"/>
    <w:rsid w:val="00F43FDE"/>
    <w:rsid w:val="00F4422D"/>
    <w:rsid w:val="00F44603"/>
    <w:rsid w:val="00F44821"/>
    <w:rsid w:val="00F4503C"/>
    <w:rsid w:val="00F472D4"/>
    <w:rsid w:val="00F515F6"/>
    <w:rsid w:val="00F55709"/>
    <w:rsid w:val="00F56D89"/>
    <w:rsid w:val="00F609E6"/>
    <w:rsid w:val="00F60F7B"/>
    <w:rsid w:val="00F60FAD"/>
    <w:rsid w:val="00F639A6"/>
    <w:rsid w:val="00F64112"/>
    <w:rsid w:val="00F66FE5"/>
    <w:rsid w:val="00F708D3"/>
    <w:rsid w:val="00F72A07"/>
    <w:rsid w:val="00F72E82"/>
    <w:rsid w:val="00F73EE9"/>
    <w:rsid w:val="00F7544A"/>
    <w:rsid w:val="00F75D71"/>
    <w:rsid w:val="00F7602E"/>
    <w:rsid w:val="00F80F83"/>
    <w:rsid w:val="00F818F4"/>
    <w:rsid w:val="00F819E3"/>
    <w:rsid w:val="00F81C3F"/>
    <w:rsid w:val="00F820CF"/>
    <w:rsid w:val="00F85A31"/>
    <w:rsid w:val="00F86AA3"/>
    <w:rsid w:val="00F92F96"/>
    <w:rsid w:val="00F93BA5"/>
    <w:rsid w:val="00F941C0"/>
    <w:rsid w:val="00F95147"/>
    <w:rsid w:val="00F9539B"/>
    <w:rsid w:val="00F96A9F"/>
    <w:rsid w:val="00FA1791"/>
    <w:rsid w:val="00FA2E04"/>
    <w:rsid w:val="00FA3F7D"/>
    <w:rsid w:val="00FA5CA2"/>
    <w:rsid w:val="00FA76AB"/>
    <w:rsid w:val="00FB106D"/>
    <w:rsid w:val="00FB305F"/>
    <w:rsid w:val="00FB3216"/>
    <w:rsid w:val="00FB3630"/>
    <w:rsid w:val="00FB6881"/>
    <w:rsid w:val="00FC11BB"/>
    <w:rsid w:val="00FC214C"/>
    <w:rsid w:val="00FC2A7B"/>
    <w:rsid w:val="00FC2A8D"/>
    <w:rsid w:val="00FC7324"/>
    <w:rsid w:val="00FD044C"/>
    <w:rsid w:val="00FD2A01"/>
    <w:rsid w:val="00FD3778"/>
    <w:rsid w:val="00FD3B34"/>
    <w:rsid w:val="00FD6C80"/>
    <w:rsid w:val="00FD6DCE"/>
    <w:rsid w:val="00FE0EA3"/>
    <w:rsid w:val="00FE1E17"/>
    <w:rsid w:val="00FE2979"/>
    <w:rsid w:val="00FE2FFD"/>
    <w:rsid w:val="00FE3690"/>
    <w:rsid w:val="00FE6205"/>
    <w:rsid w:val="00FF15AA"/>
    <w:rsid w:val="00FF2B9E"/>
    <w:rsid w:val="00FF5465"/>
    <w:rsid w:val="00FF6420"/>
    <w:rsid w:val="50643D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39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849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CE7849"/>
    <w:pPr>
      <w:keepNext/>
      <w:keepLines/>
      <w:spacing w:before="340" w:after="330" w:line="578" w:lineRule="auto"/>
      <w:outlineLvl w:val="0"/>
    </w:pPr>
    <w:rPr>
      <w:rFonts w:asciiTheme="minorHAnsi" w:eastAsia="黑体" w:hAnsiTheme="minorHAnsi" w:cstheme="minorBidi"/>
      <w:b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CE7849"/>
    <w:rPr>
      <w:rFonts w:ascii="宋体" w:eastAsiaTheme="minorEastAsia" w:hAnsi="Courier New" w:cstheme="minorBidi"/>
      <w:szCs w:val="21"/>
    </w:rPr>
  </w:style>
  <w:style w:type="paragraph" w:styleId="a4">
    <w:name w:val="Balloon Text"/>
    <w:basedOn w:val="a"/>
    <w:link w:val="Char0"/>
    <w:uiPriority w:val="99"/>
    <w:semiHidden/>
    <w:unhideWhenUsed/>
    <w:rsid w:val="00CE7849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CE784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CE78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Normal (Web)"/>
    <w:basedOn w:val="a"/>
    <w:uiPriority w:val="99"/>
    <w:unhideWhenUsed/>
    <w:rsid w:val="00CE784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qFormat/>
    <w:rsid w:val="00CE784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CE7849"/>
    <w:rPr>
      <w:color w:val="0000FF" w:themeColor="hyperlink"/>
      <w:u w:val="single"/>
    </w:rPr>
  </w:style>
  <w:style w:type="character" w:customStyle="1" w:styleId="Char2">
    <w:name w:val="页眉 Char"/>
    <w:basedOn w:val="a0"/>
    <w:link w:val="a6"/>
    <w:uiPriority w:val="99"/>
    <w:rsid w:val="00CE784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CE7849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CE7849"/>
    <w:rPr>
      <w:rFonts w:ascii="Calibri" w:eastAsia="宋体" w:hAnsi="Calibri" w:cs="Times New Roman"/>
      <w:sz w:val="18"/>
      <w:szCs w:val="18"/>
    </w:rPr>
  </w:style>
  <w:style w:type="character" w:customStyle="1" w:styleId="1Char">
    <w:name w:val="标题 1 Char"/>
    <w:basedOn w:val="a0"/>
    <w:link w:val="1"/>
    <w:rsid w:val="00CE7849"/>
    <w:rPr>
      <w:rFonts w:eastAsia="黑体"/>
      <w:b/>
      <w:bCs/>
      <w:kern w:val="44"/>
      <w:sz w:val="32"/>
      <w:szCs w:val="44"/>
    </w:rPr>
  </w:style>
  <w:style w:type="character" w:customStyle="1" w:styleId="Char">
    <w:name w:val="纯文本 Char"/>
    <w:basedOn w:val="a0"/>
    <w:link w:val="a3"/>
    <w:rsid w:val="00CE7849"/>
    <w:rPr>
      <w:rFonts w:ascii="宋体" w:hAnsi="Courier New"/>
      <w:szCs w:val="21"/>
    </w:rPr>
  </w:style>
  <w:style w:type="paragraph" w:styleId="aa">
    <w:name w:val="List Paragraph"/>
    <w:basedOn w:val="a"/>
    <w:link w:val="Char3"/>
    <w:uiPriority w:val="34"/>
    <w:qFormat/>
    <w:rsid w:val="00CE7849"/>
    <w:pPr>
      <w:ind w:firstLineChars="200" w:firstLine="420"/>
    </w:pPr>
  </w:style>
  <w:style w:type="paragraph" w:styleId="10">
    <w:name w:val="toc 1"/>
    <w:basedOn w:val="a"/>
    <w:next w:val="a"/>
    <w:autoRedefine/>
    <w:uiPriority w:val="39"/>
    <w:unhideWhenUsed/>
    <w:qFormat/>
    <w:rsid w:val="001679BC"/>
    <w:rPr>
      <w:rFonts w:ascii="宋体" w:hAnsi="Times New Roman"/>
      <w:color w:val="000000"/>
      <w:kern w:val="0"/>
      <w:sz w:val="24"/>
      <w:szCs w:val="21"/>
    </w:rPr>
  </w:style>
  <w:style w:type="character" w:styleId="ab">
    <w:name w:val="Strong"/>
    <w:basedOn w:val="a0"/>
    <w:uiPriority w:val="22"/>
    <w:qFormat/>
    <w:rsid w:val="00F55709"/>
    <w:rPr>
      <w:b/>
      <w:bCs/>
    </w:rPr>
  </w:style>
  <w:style w:type="paragraph" w:styleId="ac">
    <w:name w:val="Normal Indent"/>
    <w:aliases w:val="表正文,正文非缩进"/>
    <w:basedOn w:val="a"/>
    <w:rsid w:val="005A7006"/>
    <w:pPr>
      <w:ind w:firstLine="420"/>
    </w:pPr>
    <w:rPr>
      <w:rFonts w:ascii="Times New Roman" w:hAnsi="Times New Roman"/>
      <w:szCs w:val="20"/>
    </w:rPr>
  </w:style>
  <w:style w:type="paragraph" w:customStyle="1" w:styleId="MTDisplayEquation">
    <w:name w:val="MTDisplayEquation"/>
    <w:basedOn w:val="a"/>
    <w:next w:val="a"/>
    <w:rsid w:val="005A7006"/>
    <w:pPr>
      <w:tabs>
        <w:tab w:val="center" w:pos="4160"/>
        <w:tab w:val="right" w:pos="8300"/>
      </w:tabs>
      <w:spacing w:line="500" w:lineRule="exact"/>
      <w:ind w:firstLineChars="200" w:firstLine="480"/>
    </w:pPr>
    <w:rPr>
      <w:rFonts w:ascii="新宋体" w:eastAsia="新宋体" w:hAnsi="新宋体"/>
      <w:sz w:val="24"/>
      <w:szCs w:val="24"/>
    </w:rPr>
  </w:style>
  <w:style w:type="paragraph" w:customStyle="1" w:styleId="ad">
    <w:name w:val="正文文字缩进"/>
    <w:basedOn w:val="a"/>
    <w:rsid w:val="005A7006"/>
    <w:pPr>
      <w:adjustRightInd w:val="0"/>
      <w:ind w:left="180" w:firstLine="360"/>
      <w:jc w:val="left"/>
      <w:textAlignment w:val="baseline"/>
    </w:pPr>
    <w:rPr>
      <w:rFonts w:ascii="Times New Roman" w:hAnsi="Times New Roman"/>
      <w:sz w:val="24"/>
      <w:szCs w:val="20"/>
    </w:rPr>
  </w:style>
  <w:style w:type="character" w:customStyle="1" w:styleId="Char3">
    <w:name w:val="列出段落 Char"/>
    <w:link w:val="aa"/>
    <w:uiPriority w:val="34"/>
    <w:locked/>
    <w:rsid w:val="00075637"/>
    <w:rPr>
      <w:rFonts w:ascii="Calibri" w:eastAsia="宋体" w:hAnsi="Calibri" w:cs="Times New Roman"/>
      <w:kern w:val="2"/>
      <w:sz w:val="21"/>
      <w:szCs w:val="22"/>
    </w:rPr>
  </w:style>
  <w:style w:type="paragraph" w:customStyle="1" w:styleId="11">
    <w:name w:val="列出段落1"/>
    <w:basedOn w:val="a"/>
    <w:uiPriority w:val="34"/>
    <w:qFormat/>
    <w:rsid w:val="00075637"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hAnsi="Tahoma"/>
      <w:kern w:val="0"/>
      <w:sz w:val="22"/>
    </w:rPr>
  </w:style>
  <w:style w:type="paragraph" w:customStyle="1" w:styleId="ae">
    <w:basedOn w:val="a"/>
    <w:next w:val="aa"/>
    <w:uiPriority w:val="34"/>
    <w:qFormat/>
    <w:rsid w:val="00075637"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hAnsi="Tahoma"/>
      <w:kern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BE8D1F3-C2B2-4C78-B96E-5A79D28FA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5</Pages>
  <Words>452</Words>
  <Characters>2578</Characters>
  <Application>Microsoft Office Word</Application>
  <DocSecurity>0</DocSecurity>
  <Lines>21</Lines>
  <Paragraphs>6</Paragraphs>
  <ScaleCrop>false</ScaleCrop>
  <Company>Microsoft</Company>
  <LinksUpToDate>false</LinksUpToDate>
  <CharactersWithSpaces>3024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dell01</dc:creator>
  <cp:lastModifiedBy>Administrator</cp:lastModifiedBy>
  <cp:revision>227</cp:revision>
  <cp:lastPrinted>2022-11-15T00:39:00Z</cp:lastPrinted>
  <dcterms:created xsi:type="dcterms:W3CDTF">2022-11-09T06:19:00Z</dcterms:created>
  <dcterms:modified xsi:type="dcterms:W3CDTF">2022-11-15T01:11:00Z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